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8189" w14:textId="77777777" w:rsidR="00A46FCE" w:rsidRDefault="00A46FCE" w:rsidP="00A46FCE">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9AC3432" w14:textId="77777777" w:rsidR="00A46FCE" w:rsidRDefault="00A46FCE" w:rsidP="00A46FCE">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7E5B2A51" w14:textId="77777777" w:rsidR="00A46FCE" w:rsidRDefault="00A46FCE" w:rsidP="00A46FCE">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A73628F" w14:textId="77777777" w:rsidR="00A46FCE" w:rsidRPr="000E0CBE" w:rsidRDefault="00A46FCE" w:rsidP="00A46FCE">
      <w:pPr>
        <w:widowControl w:val="0"/>
        <w:suppressAutoHyphens/>
        <w:spacing w:after="0" w:line="240" w:lineRule="auto"/>
        <w:rPr>
          <w:rFonts w:ascii="Tahoma" w:eastAsia="SimSun" w:hAnsi="Tahoma" w:cs="Mangal"/>
          <w:kern w:val="2"/>
          <w:sz w:val="24"/>
          <w:szCs w:val="24"/>
          <w:lang w:eastAsia="hi-IN" w:bidi="hi-IN"/>
        </w:rPr>
      </w:pPr>
      <w:r>
        <w:rPr>
          <w:rFonts w:ascii="Tahoma" w:eastAsia="SimSun" w:hAnsi="Tahoma" w:cs="Mangal"/>
          <w:kern w:val="2"/>
          <w:sz w:val="24"/>
          <w:szCs w:val="24"/>
          <w:lang w:eastAsia="hi-IN" w:bidi="hi-IN"/>
        </w:rPr>
        <w:t>ΤΗΛ</w:t>
      </w:r>
      <w:r w:rsidRPr="000E0CBE">
        <w:rPr>
          <w:rFonts w:ascii="Tahoma" w:eastAsia="SimSun" w:hAnsi="Tahoma" w:cs="Mangal"/>
          <w:kern w:val="2"/>
          <w:sz w:val="24"/>
          <w:szCs w:val="24"/>
          <w:lang w:eastAsia="hi-IN" w:bidi="hi-IN"/>
        </w:rPr>
        <w:t xml:space="preserve">:  2610278259 &amp;  2610222350 </w:t>
      </w:r>
    </w:p>
    <w:p w14:paraId="0798C89E" w14:textId="77777777" w:rsidR="00A46FCE" w:rsidRPr="000E0CBE" w:rsidRDefault="00A46FCE" w:rsidP="00A46FCE">
      <w:pPr>
        <w:widowControl w:val="0"/>
        <w:suppressAutoHyphens/>
        <w:spacing w:after="0" w:line="240" w:lineRule="auto"/>
        <w:rPr>
          <w:rFonts w:ascii="Tahoma" w:eastAsia="SimSun" w:hAnsi="Tahoma" w:cs="Mangal"/>
          <w:kern w:val="2"/>
          <w:sz w:val="24"/>
          <w:szCs w:val="24"/>
          <w:lang w:eastAsia="hi-IN" w:bidi="hi-IN"/>
        </w:rPr>
      </w:pPr>
      <w:r w:rsidRPr="000E0CBE">
        <w:rPr>
          <w:rFonts w:ascii="Tahoma" w:eastAsia="SimSun" w:hAnsi="Tahoma" w:cs="Mangal"/>
          <w:kern w:val="2"/>
          <w:sz w:val="24"/>
          <w:szCs w:val="24"/>
          <w:lang w:eastAsia="hi-IN" w:bidi="hi-IN"/>
        </w:rPr>
        <w:t xml:space="preserve">  </w:t>
      </w:r>
      <w:hyperlink r:id="rId5" w:history="1">
        <w:r w:rsidRPr="002062D2">
          <w:rPr>
            <w:rStyle w:val="-"/>
            <w:rFonts w:ascii="Tahoma" w:eastAsia="SimSun" w:hAnsi="Tahoma" w:cs="Mangal"/>
            <w:kern w:val="2"/>
            <w:sz w:val="24"/>
            <w:szCs w:val="24"/>
            <w:lang w:val="en-US" w:eastAsia="hi-IN" w:bidi="hi-IN"/>
          </w:rPr>
          <w:t>info</w:t>
        </w:r>
        <w:r w:rsidRPr="000E0CBE">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margelis</w:t>
        </w:r>
        <w:r w:rsidRPr="000E0CBE">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eu</w:t>
        </w:r>
      </w:hyperlink>
      <w:r w:rsidRPr="000E0CBE">
        <w:rPr>
          <w:rFonts w:ascii="Tahoma" w:eastAsia="SimSun" w:hAnsi="Tahoma" w:cs="Mangal"/>
          <w:kern w:val="2"/>
          <w:sz w:val="24"/>
          <w:szCs w:val="24"/>
          <w:lang w:eastAsia="hi-IN" w:bidi="hi-IN"/>
        </w:rPr>
        <w:t xml:space="preserve">    </w:t>
      </w:r>
      <w:hyperlink r:id="rId6" w:history="1">
        <w:r w:rsidRPr="002062D2">
          <w:rPr>
            <w:rStyle w:val="-"/>
            <w:rFonts w:ascii="Tahoma" w:eastAsia="SimSun" w:hAnsi="Tahoma" w:cs="Mangal"/>
            <w:kern w:val="2"/>
            <w:sz w:val="24"/>
            <w:szCs w:val="24"/>
            <w:lang w:val="en-US" w:eastAsia="hi-IN" w:bidi="hi-IN"/>
          </w:rPr>
          <w:t>www</w:t>
        </w:r>
        <w:r w:rsidRPr="000E0CBE">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margelis</w:t>
        </w:r>
        <w:r w:rsidRPr="000E0CBE">
          <w:rPr>
            <w:rStyle w:val="-"/>
            <w:rFonts w:ascii="Tahoma" w:eastAsia="SimSun" w:hAnsi="Tahoma" w:cs="Mangal"/>
            <w:kern w:val="2"/>
            <w:sz w:val="24"/>
            <w:szCs w:val="24"/>
            <w:lang w:eastAsia="hi-IN" w:bidi="hi-IN"/>
          </w:rPr>
          <w:t>.</w:t>
        </w:r>
        <w:r w:rsidRPr="002062D2">
          <w:rPr>
            <w:rStyle w:val="-"/>
            <w:rFonts w:ascii="Tahoma" w:eastAsia="SimSun" w:hAnsi="Tahoma" w:cs="Mangal"/>
            <w:kern w:val="2"/>
            <w:sz w:val="24"/>
            <w:szCs w:val="24"/>
            <w:lang w:val="en-US" w:eastAsia="hi-IN" w:bidi="hi-IN"/>
          </w:rPr>
          <w:t>eu</w:t>
        </w:r>
      </w:hyperlink>
      <w:r w:rsidRPr="000E0CBE">
        <w:rPr>
          <w:rFonts w:ascii="Tahoma" w:eastAsia="SimSun" w:hAnsi="Tahoma" w:cs="Mangal"/>
          <w:kern w:val="2"/>
          <w:sz w:val="24"/>
          <w:szCs w:val="24"/>
          <w:lang w:eastAsia="hi-IN" w:bidi="hi-IN"/>
        </w:rPr>
        <w:t xml:space="preserve"> </w:t>
      </w:r>
    </w:p>
    <w:p w14:paraId="0B54FF83" w14:textId="77777777" w:rsidR="00A46FCE" w:rsidRPr="000E0CBE" w:rsidRDefault="00A46FCE" w:rsidP="00A46FCE">
      <w:pPr>
        <w:widowControl w:val="0"/>
        <w:tabs>
          <w:tab w:val="left" w:pos="4611"/>
        </w:tabs>
        <w:suppressAutoHyphens/>
        <w:spacing w:after="0" w:line="240" w:lineRule="auto"/>
        <w:jc w:val="both"/>
        <w:rPr>
          <w:rFonts w:ascii="Times New Roman" w:eastAsia="SimSun" w:hAnsi="Times New Roman" w:cs="Mangal"/>
          <w:b/>
          <w:bCs/>
          <w:kern w:val="2"/>
          <w:sz w:val="6"/>
          <w:szCs w:val="6"/>
          <w:lang w:eastAsia="hi-IN" w:bidi="hi-IN"/>
        </w:rPr>
      </w:pPr>
    </w:p>
    <w:p w14:paraId="29E4306B" w14:textId="57BDE1A0" w:rsidR="00A46FCE" w:rsidRPr="00A46FCE" w:rsidRDefault="00A46FCE" w:rsidP="00A46FCE">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proofErr w:type="spellStart"/>
      <w:r w:rsidRPr="00A46FCE">
        <w:rPr>
          <w:rFonts w:ascii="Verdana" w:hAnsi="Verdana"/>
          <w:b/>
          <w:bCs/>
          <w:color w:val="000000"/>
          <w:sz w:val="30"/>
          <w:szCs w:val="30"/>
          <w:shd w:val="clear" w:color="auto" w:fill="FFFFFF"/>
        </w:rPr>
        <w:t>Van</w:t>
      </w:r>
      <w:proofErr w:type="spellEnd"/>
      <w:r w:rsidRPr="00A46FCE">
        <w:rPr>
          <w:rFonts w:ascii="Verdana" w:hAnsi="Verdana"/>
          <w:b/>
          <w:bCs/>
          <w:color w:val="000000"/>
          <w:sz w:val="30"/>
          <w:szCs w:val="30"/>
          <w:shd w:val="clear" w:color="auto" w:fill="FFFFFF"/>
        </w:rPr>
        <w:t> </w:t>
      </w:r>
      <w:proofErr w:type="spellStart"/>
      <w:r w:rsidRPr="00A46FCE">
        <w:rPr>
          <w:rFonts w:ascii="Verdana" w:hAnsi="Verdana"/>
          <w:b/>
          <w:bCs/>
          <w:color w:val="000000"/>
          <w:sz w:val="30"/>
          <w:szCs w:val="30"/>
          <w:shd w:val="clear" w:color="auto" w:fill="FFFFFF"/>
        </w:rPr>
        <w:t>Gogh</w:t>
      </w:r>
      <w:proofErr w:type="spellEnd"/>
      <w:r w:rsidRPr="00A46FCE">
        <w:rPr>
          <w:rFonts w:ascii="Verdana" w:hAnsi="Verdana"/>
          <w:b/>
          <w:bCs/>
          <w:color w:val="000000"/>
          <w:sz w:val="30"/>
          <w:szCs w:val="30"/>
          <w:shd w:val="clear" w:color="auto" w:fill="FFFFFF"/>
        </w:rPr>
        <w:t>… Η καθηλωτική εμπειρία</w:t>
      </w:r>
    </w:p>
    <w:p w14:paraId="7DC946D1" w14:textId="77777777" w:rsidR="00A46FCE" w:rsidRDefault="00A46FCE" w:rsidP="00A46FCE">
      <w:pPr>
        <w:pStyle w:val="Web"/>
        <w:shd w:val="clear" w:color="auto" w:fill="FFFFFF"/>
        <w:spacing w:before="0" w:beforeAutospacing="0" w:after="0" w:afterAutospacing="0"/>
        <w:jc w:val="center"/>
        <w:rPr>
          <w:rStyle w:val="aa"/>
          <w:rFonts w:ascii="Tahoma" w:eastAsiaTheme="majorEastAsia" w:hAnsi="Tahoma" w:cs="Tahoma"/>
          <w:b/>
          <w:bCs/>
          <w:color w:val="000000"/>
          <w:sz w:val="20"/>
          <w:szCs w:val="20"/>
        </w:rPr>
      </w:pPr>
    </w:p>
    <w:p w14:paraId="74CE3660" w14:textId="658A180B" w:rsidR="00A46FCE" w:rsidRPr="00A46FCE" w:rsidRDefault="00A46FCE" w:rsidP="00A46FCE">
      <w:pPr>
        <w:pStyle w:val="Web"/>
        <w:shd w:val="clear" w:color="auto" w:fill="FFFFFF"/>
        <w:spacing w:before="0" w:beforeAutospacing="0" w:after="0" w:afterAutospacing="0"/>
        <w:jc w:val="center"/>
        <w:rPr>
          <w:rFonts w:ascii="Tahoma" w:hAnsi="Tahoma" w:cs="Tahoma"/>
          <w:color w:val="000000"/>
          <w:sz w:val="20"/>
          <w:szCs w:val="20"/>
        </w:rPr>
      </w:pPr>
      <w:r w:rsidRPr="00A46FCE">
        <w:rPr>
          <w:rStyle w:val="aa"/>
          <w:rFonts w:ascii="Tahoma" w:eastAsiaTheme="majorEastAsia" w:hAnsi="Tahoma" w:cs="Tahoma"/>
          <w:b/>
          <w:bCs/>
          <w:color w:val="000000"/>
          <w:sz w:val="20"/>
          <w:szCs w:val="20"/>
        </w:rPr>
        <w:t>Το μεγαλύτερο καλλιτεχνικό γεγονός της χρονιάς!</w:t>
      </w:r>
      <w:r>
        <w:rPr>
          <w:rFonts w:ascii="Tahoma" w:hAnsi="Tahoma" w:cs="Tahoma"/>
          <w:color w:val="000000"/>
          <w:sz w:val="20"/>
          <w:szCs w:val="20"/>
        </w:rPr>
        <w:t xml:space="preserve"> </w:t>
      </w:r>
      <w:r w:rsidRPr="00A46FCE">
        <w:rPr>
          <w:rStyle w:val="aa"/>
          <w:rFonts w:ascii="Tahoma" w:eastAsiaTheme="majorEastAsia" w:hAnsi="Tahoma" w:cs="Tahoma"/>
          <w:b/>
          <w:bCs/>
          <w:color w:val="000000"/>
          <w:sz w:val="20"/>
          <w:szCs w:val="20"/>
        </w:rPr>
        <w:t>Ένα πραγματικό υπερθέαμα!</w:t>
      </w:r>
    </w:p>
    <w:p w14:paraId="2608FDEF" w14:textId="77777777" w:rsidR="00A46FCE" w:rsidRPr="00A46FCE" w:rsidRDefault="00A46FCE" w:rsidP="00A46FCE">
      <w:pPr>
        <w:pStyle w:val="Web"/>
        <w:shd w:val="clear" w:color="auto" w:fill="FFFFFF"/>
        <w:spacing w:before="0" w:beforeAutospacing="0" w:after="0" w:afterAutospacing="0"/>
        <w:jc w:val="center"/>
        <w:rPr>
          <w:rFonts w:ascii="Tahoma" w:hAnsi="Tahoma" w:cs="Tahoma"/>
          <w:color w:val="000000"/>
          <w:sz w:val="20"/>
          <w:szCs w:val="20"/>
        </w:rPr>
      </w:pPr>
      <w:r w:rsidRPr="00A46FCE">
        <w:rPr>
          <w:rStyle w:val="aa"/>
          <w:rFonts w:ascii="Tahoma" w:eastAsiaTheme="majorEastAsia" w:hAnsi="Tahoma" w:cs="Tahoma"/>
          <w:b/>
          <w:bCs/>
          <w:color w:val="000000"/>
          <w:sz w:val="20"/>
          <w:szCs w:val="20"/>
        </w:rPr>
        <w:t>Μια ολοκληρωμένη βιωματική εμπειρία!</w:t>
      </w:r>
    </w:p>
    <w:p w14:paraId="619512D0" w14:textId="77777777" w:rsidR="00A46FCE" w:rsidRPr="00A46FCE" w:rsidRDefault="00A46FCE" w:rsidP="00A46FCE">
      <w:pPr>
        <w:keepNext/>
        <w:widowControl w:val="0"/>
        <w:tabs>
          <w:tab w:val="num" w:pos="0"/>
          <w:tab w:val="left" w:pos="4611"/>
        </w:tabs>
        <w:suppressAutoHyphens/>
        <w:spacing w:after="0" w:line="240" w:lineRule="auto"/>
        <w:ind w:left="432" w:hanging="432"/>
        <w:jc w:val="center"/>
        <w:outlineLvl w:val="0"/>
        <w:rPr>
          <w:rFonts w:ascii="Tahoma" w:eastAsia="SimSun" w:hAnsi="Tahoma" w:cs="Tahoma"/>
          <w:b/>
          <w:bCs/>
          <w:kern w:val="2"/>
          <w:sz w:val="20"/>
          <w:szCs w:val="20"/>
          <w:lang w:eastAsia="hi-IN" w:bidi="hi-IN"/>
        </w:rPr>
      </w:pPr>
    </w:p>
    <w:p w14:paraId="2EFF9865" w14:textId="0C16BC5A" w:rsidR="00A46FCE" w:rsidRPr="00A46FCE" w:rsidRDefault="00A46FCE" w:rsidP="00A46FCE">
      <w:pPr>
        <w:keepNext/>
        <w:widowControl w:val="0"/>
        <w:tabs>
          <w:tab w:val="num" w:pos="0"/>
          <w:tab w:val="left" w:pos="4611"/>
        </w:tabs>
        <w:suppressAutoHyphens/>
        <w:spacing w:after="0" w:line="240" w:lineRule="auto"/>
        <w:ind w:left="432" w:hanging="432"/>
        <w:jc w:val="center"/>
        <w:outlineLvl w:val="0"/>
        <w:rPr>
          <w:rFonts w:ascii="Tahoma" w:eastAsia="SimSun" w:hAnsi="Tahoma" w:cs="Tahoma"/>
          <w:b/>
          <w:bCs/>
          <w:kern w:val="2"/>
          <w:sz w:val="20"/>
          <w:szCs w:val="20"/>
          <w:lang w:eastAsia="hi-IN" w:bidi="hi-IN"/>
        </w:rPr>
      </w:pPr>
      <w:r>
        <w:rPr>
          <w:rFonts w:ascii="Tahoma" w:eastAsia="SimSun" w:hAnsi="Tahoma" w:cs="Tahoma"/>
          <w:b/>
          <w:bCs/>
          <w:kern w:val="2"/>
          <w:sz w:val="20"/>
          <w:szCs w:val="20"/>
          <w:lang w:eastAsia="hi-IN" w:bidi="hi-IN"/>
        </w:rPr>
        <w:t>Σάββατο</w:t>
      </w:r>
      <w:r w:rsidRPr="00A46FCE">
        <w:rPr>
          <w:rFonts w:ascii="Tahoma" w:eastAsia="SimSun" w:hAnsi="Tahoma" w:cs="Tahoma"/>
          <w:b/>
          <w:bCs/>
          <w:kern w:val="2"/>
          <w:sz w:val="20"/>
          <w:szCs w:val="20"/>
          <w:lang w:eastAsia="hi-IN" w:bidi="hi-IN"/>
        </w:rPr>
        <w:t xml:space="preserve">  1</w:t>
      </w:r>
      <w:r>
        <w:rPr>
          <w:rFonts w:ascii="Tahoma" w:eastAsia="SimSun" w:hAnsi="Tahoma" w:cs="Tahoma"/>
          <w:b/>
          <w:bCs/>
          <w:kern w:val="2"/>
          <w:sz w:val="20"/>
          <w:szCs w:val="20"/>
          <w:lang w:eastAsia="hi-IN" w:bidi="hi-IN"/>
        </w:rPr>
        <w:t>4</w:t>
      </w:r>
      <w:r w:rsidRPr="00A46FCE">
        <w:rPr>
          <w:rFonts w:ascii="Tahoma" w:eastAsia="SimSun" w:hAnsi="Tahoma" w:cs="Tahoma"/>
          <w:b/>
          <w:bCs/>
          <w:kern w:val="2"/>
          <w:sz w:val="20"/>
          <w:szCs w:val="20"/>
          <w:lang w:eastAsia="hi-IN" w:bidi="hi-IN"/>
        </w:rPr>
        <w:t xml:space="preserve">  </w:t>
      </w:r>
      <w:r>
        <w:rPr>
          <w:rFonts w:ascii="Tahoma" w:eastAsia="SimSun" w:hAnsi="Tahoma" w:cs="Tahoma"/>
          <w:b/>
          <w:bCs/>
          <w:kern w:val="2"/>
          <w:sz w:val="20"/>
          <w:szCs w:val="20"/>
          <w:lang w:eastAsia="hi-IN" w:bidi="hi-IN"/>
        </w:rPr>
        <w:t>Φεβρ</w:t>
      </w:r>
      <w:r w:rsidRPr="00A46FCE">
        <w:rPr>
          <w:rFonts w:ascii="Tahoma" w:eastAsia="SimSun" w:hAnsi="Tahoma" w:cs="Tahoma"/>
          <w:b/>
          <w:bCs/>
          <w:kern w:val="2"/>
          <w:sz w:val="20"/>
          <w:szCs w:val="20"/>
          <w:lang w:eastAsia="hi-IN" w:bidi="hi-IN"/>
        </w:rPr>
        <w:t>ουαρίου  202</w:t>
      </w:r>
      <w:r>
        <w:rPr>
          <w:rFonts w:ascii="Tahoma" w:eastAsia="SimSun" w:hAnsi="Tahoma" w:cs="Tahoma"/>
          <w:b/>
          <w:bCs/>
          <w:kern w:val="2"/>
          <w:sz w:val="20"/>
          <w:szCs w:val="20"/>
          <w:lang w:eastAsia="hi-IN" w:bidi="hi-IN"/>
        </w:rPr>
        <w:t>6</w:t>
      </w:r>
    </w:p>
    <w:p w14:paraId="4B14F953" w14:textId="77777777" w:rsidR="00A46FCE" w:rsidRPr="00A46FCE" w:rsidRDefault="00A46FCE" w:rsidP="00A46FC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el-GR"/>
        </w:rPr>
      </w:pPr>
      <w:r w:rsidRPr="00A46FCE">
        <w:rPr>
          <w:rFonts w:ascii="Tahoma" w:eastAsia="Times New Roman" w:hAnsi="Tahoma" w:cs="Tahoma"/>
          <w:color w:val="000000"/>
          <w:sz w:val="20"/>
          <w:szCs w:val="20"/>
          <w:lang w:eastAsia="el-GR"/>
        </w:rPr>
        <w:t xml:space="preserve">Η </w:t>
      </w:r>
      <w:proofErr w:type="spellStart"/>
      <w:r w:rsidRPr="00A46FCE">
        <w:rPr>
          <w:rFonts w:ascii="Tahoma" w:eastAsia="Times New Roman" w:hAnsi="Tahoma" w:cs="Tahoma"/>
          <w:color w:val="000000"/>
          <w:sz w:val="20"/>
          <w:szCs w:val="20"/>
          <w:lang w:eastAsia="el-GR"/>
        </w:rPr>
        <w:t>πολυαναμενόμενη</w:t>
      </w:r>
      <w:proofErr w:type="spellEnd"/>
      <w:r w:rsidRPr="00A46FCE">
        <w:rPr>
          <w:rFonts w:ascii="Tahoma" w:eastAsia="Times New Roman" w:hAnsi="Tahoma" w:cs="Tahoma"/>
          <w:color w:val="000000"/>
          <w:sz w:val="20"/>
          <w:szCs w:val="20"/>
          <w:lang w:eastAsia="el-GR"/>
        </w:rPr>
        <w:t xml:space="preserve"> υπερπαραγωγή, σε συνεργασία με τη διεθνούς φήμης </w:t>
      </w:r>
      <w:proofErr w:type="spellStart"/>
      <w:r w:rsidRPr="00A46FCE">
        <w:rPr>
          <w:rFonts w:ascii="Tahoma" w:eastAsia="Times New Roman" w:hAnsi="Tahoma" w:cs="Tahoma"/>
          <w:color w:val="000000"/>
          <w:sz w:val="20"/>
          <w:szCs w:val="20"/>
          <w:lang w:eastAsia="el-GR"/>
        </w:rPr>
        <w:t>Exhibition</w:t>
      </w:r>
      <w:proofErr w:type="spellEnd"/>
      <w:r w:rsidRPr="00A46FCE">
        <w:rPr>
          <w:rFonts w:ascii="Tahoma" w:eastAsia="Times New Roman" w:hAnsi="Tahoma" w:cs="Tahoma"/>
          <w:color w:val="000000"/>
          <w:sz w:val="20"/>
          <w:szCs w:val="20"/>
          <w:lang w:eastAsia="el-GR"/>
        </w:rPr>
        <w:t xml:space="preserve"> </w:t>
      </w:r>
      <w:proofErr w:type="spellStart"/>
      <w:r w:rsidRPr="00A46FCE">
        <w:rPr>
          <w:rFonts w:ascii="Tahoma" w:eastAsia="Times New Roman" w:hAnsi="Tahoma" w:cs="Tahoma"/>
          <w:color w:val="000000"/>
          <w:sz w:val="20"/>
          <w:szCs w:val="20"/>
          <w:lang w:eastAsia="el-GR"/>
        </w:rPr>
        <w:t>Hub</w:t>
      </w:r>
      <w:proofErr w:type="spellEnd"/>
      <w:r w:rsidRPr="00A46FCE">
        <w:rPr>
          <w:rFonts w:ascii="Tahoma" w:eastAsia="Times New Roman" w:hAnsi="Tahoma" w:cs="Tahoma"/>
          <w:color w:val="000000"/>
          <w:sz w:val="20"/>
          <w:szCs w:val="20"/>
          <w:lang w:eastAsia="el-GR"/>
        </w:rPr>
        <w:t xml:space="preserve">, έχει ήδη μαγέψει εκατομμύρια θεατές σε περισσότερες από 30 χώρες παγκοσμίως. Τώρα, η Αθήνα υποδέχεται αυτό το εντυπωσιακό </w:t>
      </w:r>
      <w:proofErr w:type="spellStart"/>
      <w:r w:rsidRPr="00A46FCE">
        <w:rPr>
          <w:rFonts w:ascii="Tahoma" w:eastAsia="Times New Roman" w:hAnsi="Tahoma" w:cs="Tahoma"/>
          <w:color w:val="000000"/>
          <w:sz w:val="20"/>
          <w:szCs w:val="20"/>
          <w:lang w:eastAsia="el-GR"/>
        </w:rPr>
        <w:t>πολυθέαμα</w:t>
      </w:r>
      <w:proofErr w:type="spellEnd"/>
      <w:r w:rsidRPr="00A46FCE">
        <w:rPr>
          <w:rFonts w:ascii="Tahoma" w:eastAsia="Times New Roman" w:hAnsi="Tahoma" w:cs="Tahoma"/>
          <w:color w:val="000000"/>
          <w:sz w:val="20"/>
          <w:szCs w:val="20"/>
          <w:lang w:eastAsia="el-GR"/>
        </w:rPr>
        <w:t>, που συνδυάζει την τέχνη με την τεχνολογία και υπόσχεται ένα συγκλονιστικό συναισθηματικό ταξίδι στο έργο του εμβληματικού ζωγράφου,</w:t>
      </w:r>
      <w:r w:rsidRPr="00A46FCE">
        <w:rPr>
          <w:rFonts w:ascii="Tahoma" w:eastAsia="Times New Roman" w:hAnsi="Tahoma" w:cs="Tahoma"/>
          <w:b/>
          <w:bCs/>
          <w:color w:val="000000"/>
          <w:sz w:val="20"/>
          <w:szCs w:val="20"/>
          <w:lang w:eastAsia="el-GR"/>
        </w:rPr>
        <w:t> </w:t>
      </w:r>
      <w:r w:rsidRPr="00A46FCE">
        <w:rPr>
          <w:rFonts w:ascii="Tahoma" w:eastAsia="Times New Roman" w:hAnsi="Tahoma" w:cs="Tahoma"/>
          <w:color w:val="000000"/>
          <w:sz w:val="20"/>
          <w:szCs w:val="20"/>
          <w:lang w:eastAsia="el-GR"/>
        </w:rPr>
        <w:t>αγγίζοντας και αποκαλύπτοντας τον μύθο του μέσω μιας μοναδικής βιωματικής εμπειρίας.</w:t>
      </w:r>
    </w:p>
    <w:p w14:paraId="7EADC37C" w14:textId="77777777" w:rsidR="00A46FCE" w:rsidRPr="00A46FCE" w:rsidRDefault="00A46FCE" w:rsidP="00A46FCE">
      <w:pPr>
        <w:shd w:val="clear" w:color="auto" w:fill="FFFFFF"/>
        <w:spacing w:before="100" w:beforeAutospacing="1" w:after="100" w:afterAutospacing="1" w:line="240" w:lineRule="auto"/>
        <w:jc w:val="both"/>
        <w:rPr>
          <w:rFonts w:ascii="Tahoma" w:eastAsia="Times New Roman" w:hAnsi="Tahoma" w:cs="Tahoma"/>
          <w:color w:val="000000"/>
          <w:sz w:val="20"/>
          <w:szCs w:val="20"/>
          <w:lang w:eastAsia="el-GR"/>
        </w:rPr>
      </w:pPr>
      <w:r w:rsidRPr="00A46FCE">
        <w:rPr>
          <w:rFonts w:ascii="Tahoma" w:eastAsia="Times New Roman" w:hAnsi="Tahoma" w:cs="Tahoma"/>
          <w:color w:val="000000"/>
          <w:sz w:val="20"/>
          <w:szCs w:val="20"/>
          <w:lang w:eastAsia="el-GR"/>
        </w:rPr>
        <w:t>Η </w:t>
      </w:r>
      <w:proofErr w:type="spellStart"/>
      <w:r w:rsidRPr="00A46FCE">
        <w:rPr>
          <w:rFonts w:ascii="Tahoma" w:eastAsia="Times New Roman" w:hAnsi="Tahoma" w:cs="Tahoma"/>
          <w:b/>
          <w:bCs/>
          <w:color w:val="000000"/>
          <w:sz w:val="20"/>
          <w:szCs w:val="20"/>
          <w:lang w:eastAsia="el-GR"/>
        </w:rPr>
        <w:t>Van</w:t>
      </w:r>
      <w:proofErr w:type="spellEnd"/>
      <w:r w:rsidRPr="00A46FCE">
        <w:rPr>
          <w:rFonts w:ascii="Tahoma" w:eastAsia="Times New Roman" w:hAnsi="Tahoma" w:cs="Tahoma"/>
          <w:b/>
          <w:bCs/>
          <w:color w:val="000000"/>
          <w:sz w:val="20"/>
          <w:szCs w:val="20"/>
          <w:lang w:eastAsia="el-GR"/>
        </w:rPr>
        <w:t xml:space="preserve"> </w:t>
      </w:r>
      <w:proofErr w:type="spellStart"/>
      <w:r w:rsidRPr="00A46FCE">
        <w:rPr>
          <w:rFonts w:ascii="Tahoma" w:eastAsia="Times New Roman" w:hAnsi="Tahoma" w:cs="Tahoma"/>
          <w:b/>
          <w:bCs/>
          <w:color w:val="000000"/>
          <w:sz w:val="20"/>
          <w:szCs w:val="20"/>
          <w:lang w:eastAsia="el-GR"/>
        </w:rPr>
        <w:t>Gogh</w:t>
      </w:r>
      <w:proofErr w:type="spellEnd"/>
      <w:r w:rsidRPr="00A46FCE">
        <w:rPr>
          <w:rFonts w:ascii="Tahoma" w:eastAsia="Times New Roman" w:hAnsi="Tahoma" w:cs="Tahoma"/>
          <w:b/>
          <w:bCs/>
          <w:color w:val="000000"/>
          <w:sz w:val="20"/>
          <w:szCs w:val="20"/>
          <w:lang w:eastAsia="el-GR"/>
        </w:rPr>
        <w:t xml:space="preserve">: The </w:t>
      </w:r>
      <w:proofErr w:type="spellStart"/>
      <w:r w:rsidRPr="00A46FCE">
        <w:rPr>
          <w:rFonts w:ascii="Tahoma" w:eastAsia="Times New Roman" w:hAnsi="Tahoma" w:cs="Tahoma"/>
          <w:b/>
          <w:bCs/>
          <w:color w:val="000000"/>
          <w:sz w:val="20"/>
          <w:szCs w:val="20"/>
          <w:lang w:eastAsia="el-GR"/>
        </w:rPr>
        <w:t>Immersive</w:t>
      </w:r>
      <w:proofErr w:type="spellEnd"/>
      <w:r w:rsidRPr="00A46FCE">
        <w:rPr>
          <w:rFonts w:ascii="Tahoma" w:eastAsia="Times New Roman" w:hAnsi="Tahoma" w:cs="Tahoma"/>
          <w:b/>
          <w:bCs/>
          <w:color w:val="000000"/>
          <w:sz w:val="20"/>
          <w:szCs w:val="20"/>
          <w:lang w:eastAsia="el-GR"/>
        </w:rPr>
        <w:t xml:space="preserve"> </w:t>
      </w:r>
      <w:proofErr w:type="spellStart"/>
      <w:r w:rsidRPr="00A46FCE">
        <w:rPr>
          <w:rFonts w:ascii="Tahoma" w:eastAsia="Times New Roman" w:hAnsi="Tahoma" w:cs="Tahoma"/>
          <w:b/>
          <w:bCs/>
          <w:color w:val="000000"/>
          <w:sz w:val="20"/>
          <w:szCs w:val="20"/>
          <w:lang w:eastAsia="el-GR"/>
        </w:rPr>
        <w:t>Experience</w:t>
      </w:r>
      <w:proofErr w:type="spellEnd"/>
      <w:r w:rsidRPr="00A46FCE">
        <w:rPr>
          <w:rFonts w:ascii="Tahoma" w:eastAsia="Times New Roman" w:hAnsi="Tahoma" w:cs="Tahoma"/>
          <w:color w:val="000000"/>
          <w:sz w:val="20"/>
          <w:szCs w:val="20"/>
          <w:lang w:eastAsia="el-GR"/>
        </w:rPr>
        <w:t> δεν είναι μια απλή έκθεση, είναι μια φαντασμαγορική, τρισδιάστατη περιπέτεια που μας βυθίζει στο σύμπαν του μεγάλου καλλιτέχνη.</w:t>
      </w:r>
    </w:p>
    <w:p w14:paraId="6B31602F" w14:textId="77777777" w:rsidR="00A46FCE" w:rsidRPr="00A46FCE" w:rsidRDefault="00A46FCE" w:rsidP="00A46FCE">
      <w:pPr>
        <w:numPr>
          <w:ilvl w:val="0"/>
          <w:numId w:val="2"/>
        </w:numPr>
        <w:shd w:val="clear" w:color="auto" w:fill="FFFFFF"/>
        <w:spacing w:before="100" w:beforeAutospacing="1" w:after="100" w:afterAutospacing="1" w:line="240" w:lineRule="auto"/>
        <w:ind w:left="1320"/>
        <w:jc w:val="both"/>
        <w:rPr>
          <w:rFonts w:ascii="Tahoma" w:eastAsia="Times New Roman" w:hAnsi="Tahoma" w:cs="Tahoma"/>
          <w:color w:val="000000"/>
          <w:sz w:val="20"/>
          <w:szCs w:val="20"/>
          <w:lang w:eastAsia="el-GR"/>
        </w:rPr>
      </w:pPr>
      <w:r w:rsidRPr="00A46FCE">
        <w:rPr>
          <w:rFonts w:ascii="Tahoma" w:eastAsia="Times New Roman" w:hAnsi="Tahoma" w:cs="Tahoma"/>
          <w:color w:val="000000"/>
          <w:sz w:val="20"/>
          <w:szCs w:val="20"/>
          <w:lang w:eastAsia="el-GR"/>
        </w:rPr>
        <w:t xml:space="preserve">Πάνω από 3.000 πίνακες, σκίτσα και κινούμενες εικόνες προβάλλονται με τρόπο που παρουσιάζει και ζωντανεύει το συνολικό έργο του </w:t>
      </w:r>
      <w:proofErr w:type="spellStart"/>
      <w:r w:rsidRPr="00A46FCE">
        <w:rPr>
          <w:rFonts w:ascii="Tahoma" w:eastAsia="Times New Roman" w:hAnsi="Tahoma" w:cs="Tahoma"/>
          <w:color w:val="000000"/>
          <w:sz w:val="20"/>
          <w:szCs w:val="20"/>
          <w:lang w:eastAsia="el-GR"/>
        </w:rPr>
        <w:t>Van</w:t>
      </w:r>
      <w:proofErr w:type="spellEnd"/>
      <w:r w:rsidRPr="00A46FCE">
        <w:rPr>
          <w:rFonts w:ascii="Tahoma" w:eastAsia="Times New Roman" w:hAnsi="Tahoma" w:cs="Tahoma"/>
          <w:color w:val="000000"/>
          <w:sz w:val="20"/>
          <w:szCs w:val="20"/>
          <w:lang w:eastAsia="el-GR"/>
        </w:rPr>
        <w:t xml:space="preserve"> </w:t>
      </w:r>
      <w:proofErr w:type="spellStart"/>
      <w:r w:rsidRPr="00A46FCE">
        <w:rPr>
          <w:rFonts w:ascii="Tahoma" w:eastAsia="Times New Roman" w:hAnsi="Tahoma" w:cs="Tahoma"/>
          <w:color w:val="000000"/>
          <w:sz w:val="20"/>
          <w:szCs w:val="20"/>
          <w:lang w:eastAsia="el-GR"/>
        </w:rPr>
        <w:t>Gogh</w:t>
      </w:r>
      <w:proofErr w:type="spellEnd"/>
      <w:r w:rsidRPr="00A46FCE">
        <w:rPr>
          <w:rFonts w:ascii="Tahoma" w:eastAsia="Times New Roman" w:hAnsi="Tahoma" w:cs="Tahoma"/>
          <w:color w:val="000000"/>
          <w:sz w:val="20"/>
          <w:szCs w:val="20"/>
          <w:lang w:eastAsia="el-GR"/>
        </w:rPr>
        <w:t>.</w:t>
      </w:r>
    </w:p>
    <w:p w14:paraId="6043D9E4" w14:textId="77777777" w:rsidR="00A46FCE" w:rsidRPr="00A46FCE" w:rsidRDefault="00A46FCE" w:rsidP="00A46FCE">
      <w:pPr>
        <w:numPr>
          <w:ilvl w:val="0"/>
          <w:numId w:val="2"/>
        </w:numPr>
        <w:shd w:val="clear" w:color="auto" w:fill="FFFFFF"/>
        <w:spacing w:before="100" w:beforeAutospacing="1" w:after="100" w:afterAutospacing="1" w:line="240" w:lineRule="auto"/>
        <w:ind w:left="1320"/>
        <w:jc w:val="both"/>
        <w:rPr>
          <w:rFonts w:ascii="Tahoma" w:eastAsia="Times New Roman" w:hAnsi="Tahoma" w:cs="Tahoma"/>
          <w:color w:val="000000"/>
          <w:sz w:val="20"/>
          <w:szCs w:val="20"/>
          <w:lang w:eastAsia="el-GR"/>
        </w:rPr>
      </w:pPr>
      <w:r w:rsidRPr="00A46FCE">
        <w:rPr>
          <w:rFonts w:ascii="Tahoma" w:eastAsia="Times New Roman" w:hAnsi="Tahoma" w:cs="Tahoma"/>
          <w:color w:val="000000"/>
          <w:sz w:val="20"/>
          <w:szCs w:val="20"/>
          <w:lang w:eastAsia="el-GR"/>
        </w:rPr>
        <w:t>Σε έναν χώρο γεμάτο γιγαντοοθόνες, οι τοίχοι, οι κολώνες, οι οροφές και το πάτωμα μεταμορφώνονται σε έναν μαγικό καμβά από 60 προβολείς υψηλής ανάλυσης.</w:t>
      </w:r>
    </w:p>
    <w:p w14:paraId="260AF28C" w14:textId="77777777" w:rsidR="00A46FCE" w:rsidRPr="00A46FCE" w:rsidRDefault="00A46FCE" w:rsidP="00A46FCE">
      <w:pPr>
        <w:numPr>
          <w:ilvl w:val="0"/>
          <w:numId w:val="2"/>
        </w:numPr>
        <w:shd w:val="clear" w:color="auto" w:fill="FFFFFF"/>
        <w:spacing w:before="100" w:beforeAutospacing="1" w:after="100" w:afterAutospacing="1" w:line="240" w:lineRule="auto"/>
        <w:ind w:left="1320"/>
        <w:jc w:val="both"/>
        <w:rPr>
          <w:rFonts w:ascii="Tahoma" w:eastAsia="Times New Roman" w:hAnsi="Tahoma" w:cs="Tahoma"/>
          <w:color w:val="000000"/>
          <w:sz w:val="20"/>
          <w:szCs w:val="20"/>
          <w:lang w:eastAsia="el-GR"/>
        </w:rPr>
      </w:pPr>
      <w:r w:rsidRPr="00A46FCE">
        <w:rPr>
          <w:rFonts w:ascii="Tahoma" w:eastAsia="Times New Roman" w:hAnsi="Tahoma" w:cs="Tahoma"/>
          <w:color w:val="000000"/>
          <w:sz w:val="20"/>
          <w:szCs w:val="20"/>
          <w:lang w:eastAsia="el-GR"/>
        </w:rPr>
        <w:t>Τα διαχρονικά αριστουργήματα του οικουμενικού καλλιτέχνη συντίθενται και αποσυντίθενται, δημιουργώντας ένα ιδιότυπο και εντυπωσιακό «εικαστικό πλανητάριο» χρωμάτων και συναισθημάτων.</w:t>
      </w:r>
    </w:p>
    <w:p w14:paraId="0D079BDC" w14:textId="77777777" w:rsidR="00A46FCE" w:rsidRPr="00A46FCE" w:rsidRDefault="00A46FCE" w:rsidP="00A46FCE">
      <w:pPr>
        <w:numPr>
          <w:ilvl w:val="0"/>
          <w:numId w:val="2"/>
        </w:numPr>
        <w:shd w:val="clear" w:color="auto" w:fill="FFFFFF"/>
        <w:spacing w:before="100" w:beforeAutospacing="1" w:after="100" w:afterAutospacing="1" w:line="240" w:lineRule="auto"/>
        <w:ind w:left="1320"/>
        <w:jc w:val="both"/>
        <w:rPr>
          <w:rFonts w:ascii="Tahoma" w:eastAsia="Times New Roman" w:hAnsi="Tahoma" w:cs="Tahoma"/>
          <w:color w:val="000000"/>
          <w:sz w:val="20"/>
          <w:szCs w:val="20"/>
          <w:lang w:eastAsia="el-GR"/>
        </w:rPr>
      </w:pPr>
      <w:r w:rsidRPr="00A46FCE">
        <w:rPr>
          <w:rFonts w:ascii="Tahoma" w:eastAsia="Times New Roman" w:hAnsi="Tahoma" w:cs="Tahoma"/>
          <w:color w:val="000000"/>
          <w:sz w:val="20"/>
          <w:szCs w:val="20"/>
          <w:lang w:eastAsia="el-GR"/>
        </w:rPr>
        <w:t xml:space="preserve">Ο θεατής δεν παρακολουθεί απλώς αλλά ενσωματώνεται ως συστατικό στοιχείο της έκθεσης, μετατρέποντας την εξατομικευμένη εμπειρία σε συλλογικό βίωμα που τον μεταφέρει ακαριαία στον ονειρικό κόσμο του </w:t>
      </w:r>
      <w:proofErr w:type="spellStart"/>
      <w:r w:rsidRPr="00A46FCE">
        <w:rPr>
          <w:rFonts w:ascii="Tahoma" w:eastAsia="Times New Roman" w:hAnsi="Tahoma" w:cs="Tahoma"/>
          <w:color w:val="000000"/>
          <w:sz w:val="20"/>
          <w:szCs w:val="20"/>
          <w:lang w:eastAsia="el-GR"/>
        </w:rPr>
        <w:t>Vincent</w:t>
      </w:r>
      <w:proofErr w:type="spellEnd"/>
      <w:r w:rsidRPr="00A46FCE">
        <w:rPr>
          <w:rFonts w:ascii="Tahoma" w:eastAsia="Times New Roman" w:hAnsi="Tahoma" w:cs="Tahoma"/>
          <w:color w:val="000000"/>
          <w:sz w:val="20"/>
          <w:szCs w:val="20"/>
          <w:lang w:eastAsia="el-GR"/>
        </w:rPr>
        <w:t xml:space="preserve"> </w:t>
      </w:r>
      <w:proofErr w:type="spellStart"/>
      <w:r w:rsidRPr="00A46FCE">
        <w:rPr>
          <w:rFonts w:ascii="Tahoma" w:eastAsia="Times New Roman" w:hAnsi="Tahoma" w:cs="Tahoma"/>
          <w:color w:val="000000"/>
          <w:sz w:val="20"/>
          <w:szCs w:val="20"/>
          <w:lang w:eastAsia="el-GR"/>
        </w:rPr>
        <w:t>Van</w:t>
      </w:r>
      <w:proofErr w:type="spellEnd"/>
      <w:r w:rsidRPr="00A46FCE">
        <w:rPr>
          <w:rFonts w:ascii="Tahoma" w:eastAsia="Times New Roman" w:hAnsi="Tahoma" w:cs="Tahoma"/>
          <w:color w:val="000000"/>
          <w:sz w:val="20"/>
          <w:szCs w:val="20"/>
          <w:lang w:eastAsia="el-GR"/>
        </w:rPr>
        <w:t xml:space="preserve"> </w:t>
      </w:r>
      <w:proofErr w:type="spellStart"/>
      <w:r w:rsidRPr="00A46FCE">
        <w:rPr>
          <w:rFonts w:ascii="Tahoma" w:eastAsia="Times New Roman" w:hAnsi="Tahoma" w:cs="Tahoma"/>
          <w:color w:val="000000"/>
          <w:sz w:val="20"/>
          <w:szCs w:val="20"/>
          <w:lang w:eastAsia="el-GR"/>
        </w:rPr>
        <w:t>Gogh</w:t>
      </w:r>
      <w:proofErr w:type="spellEnd"/>
      <w:r w:rsidRPr="00A46FCE">
        <w:rPr>
          <w:rFonts w:ascii="Tahoma" w:eastAsia="Times New Roman" w:hAnsi="Tahoma" w:cs="Tahoma"/>
          <w:color w:val="000000"/>
          <w:sz w:val="20"/>
          <w:szCs w:val="20"/>
          <w:lang w:eastAsia="el-GR"/>
        </w:rPr>
        <w:t>.</w:t>
      </w:r>
    </w:p>
    <w:p w14:paraId="36FC527A" w14:textId="77777777" w:rsidR="00A46FCE" w:rsidRPr="00A46FCE" w:rsidRDefault="00A46FCE" w:rsidP="00A46FCE">
      <w:pPr>
        <w:pStyle w:val="Web"/>
        <w:numPr>
          <w:ilvl w:val="0"/>
          <w:numId w:val="2"/>
        </w:numPr>
        <w:shd w:val="clear" w:color="auto" w:fill="FFFFFF"/>
        <w:jc w:val="both"/>
        <w:rPr>
          <w:rFonts w:ascii="Tahoma" w:hAnsi="Tahoma" w:cs="Tahoma"/>
          <w:color w:val="000000"/>
          <w:sz w:val="20"/>
          <w:szCs w:val="20"/>
        </w:rPr>
      </w:pPr>
      <w:r w:rsidRPr="00A46FCE">
        <w:rPr>
          <w:rFonts w:ascii="Tahoma" w:hAnsi="Tahoma" w:cs="Tahoma"/>
          <w:color w:val="000000"/>
          <w:sz w:val="20"/>
          <w:szCs w:val="20"/>
        </w:rPr>
        <w:t>Η τεχνολογία δεν υποκαθιστά την τέχνη, την </w:t>
      </w:r>
      <w:r w:rsidRPr="00CF3195">
        <w:rPr>
          <w:rStyle w:val="ab"/>
          <w:rFonts w:ascii="Tahoma" w:eastAsiaTheme="majorEastAsia" w:hAnsi="Tahoma" w:cs="Tahoma"/>
          <w:b w:val="0"/>
          <w:bCs w:val="0"/>
          <w:color w:val="000000"/>
          <w:sz w:val="20"/>
          <w:szCs w:val="20"/>
        </w:rPr>
        <w:t>συμπληρώνει</w:t>
      </w:r>
      <w:r w:rsidRPr="00A46FCE">
        <w:rPr>
          <w:rFonts w:ascii="Tahoma" w:hAnsi="Tahoma" w:cs="Tahoma"/>
          <w:color w:val="000000"/>
          <w:sz w:val="20"/>
          <w:szCs w:val="20"/>
        </w:rPr>
        <w:t>. Προσφέρει ένα </w:t>
      </w:r>
      <w:r w:rsidRPr="00CF3195">
        <w:rPr>
          <w:rStyle w:val="ab"/>
          <w:rFonts w:ascii="Tahoma" w:eastAsiaTheme="majorEastAsia" w:hAnsi="Tahoma" w:cs="Tahoma"/>
          <w:b w:val="0"/>
          <w:bCs w:val="0"/>
          <w:color w:val="000000"/>
          <w:sz w:val="20"/>
          <w:szCs w:val="20"/>
        </w:rPr>
        <w:t>ερέθισμα παιδείας και συνάμα ψυχαγωγίας</w:t>
      </w:r>
      <w:r w:rsidRPr="00CF3195">
        <w:rPr>
          <w:rFonts w:ascii="Tahoma" w:hAnsi="Tahoma" w:cs="Tahoma"/>
          <w:b/>
          <w:bCs/>
          <w:color w:val="000000"/>
          <w:sz w:val="20"/>
          <w:szCs w:val="20"/>
        </w:rPr>
        <w:t>,</w:t>
      </w:r>
      <w:r w:rsidRPr="00A46FCE">
        <w:rPr>
          <w:rFonts w:ascii="Tahoma" w:hAnsi="Tahoma" w:cs="Tahoma"/>
          <w:color w:val="000000"/>
          <w:sz w:val="20"/>
          <w:szCs w:val="20"/>
        </w:rPr>
        <w:t xml:space="preserve"> φέρνοντας τον κορυφαίο δημιουργό πιο κοντά σε κάθε θεατή. Ταυτόχρονα, προσεγγίζει το όλον αυτής της δραματικής προσωπικότητας, που ισορροπούσε μεταξύ τρέλας και ιδιοφυΐας και τη συγκινησιακή αστάθεια και διαταραχή της ζωής του, που όμως παρήγαγε εκείνες τις εμπνευσμένες ταραχώδεις πινελιές που κυριολεκτικά άλλαξαν την τέχνη για πάντα.</w:t>
      </w:r>
    </w:p>
    <w:p w14:paraId="08F4D203" w14:textId="679756F4" w:rsidR="00A46FCE" w:rsidRPr="00A46FCE" w:rsidRDefault="00A46FCE" w:rsidP="00A46FCE">
      <w:pPr>
        <w:pStyle w:val="Web"/>
        <w:numPr>
          <w:ilvl w:val="0"/>
          <w:numId w:val="2"/>
        </w:numPr>
        <w:shd w:val="clear" w:color="auto" w:fill="FFFFFF"/>
        <w:jc w:val="both"/>
        <w:rPr>
          <w:rFonts w:ascii="Tahoma" w:hAnsi="Tahoma" w:cs="Tahoma"/>
          <w:color w:val="000000"/>
          <w:sz w:val="20"/>
          <w:szCs w:val="20"/>
        </w:rPr>
      </w:pPr>
      <w:r w:rsidRPr="00A46FCE">
        <w:rPr>
          <w:rFonts w:ascii="Tahoma" w:hAnsi="Tahoma" w:cs="Tahoma"/>
          <w:color w:val="000000"/>
          <w:sz w:val="20"/>
          <w:szCs w:val="20"/>
        </w:rPr>
        <w:t>Ζήσ</w:t>
      </w:r>
      <w:r>
        <w:rPr>
          <w:rFonts w:ascii="Tahoma" w:hAnsi="Tahoma" w:cs="Tahoma"/>
          <w:color w:val="000000"/>
          <w:sz w:val="20"/>
          <w:szCs w:val="20"/>
        </w:rPr>
        <w:t xml:space="preserve">τε </w:t>
      </w:r>
      <w:r w:rsidRPr="00A46FCE">
        <w:rPr>
          <w:rFonts w:ascii="Tahoma" w:hAnsi="Tahoma" w:cs="Tahoma"/>
          <w:color w:val="000000"/>
          <w:sz w:val="20"/>
          <w:szCs w:val="20"/>
        </w:rPr>
        <w:t xml:space="preserve">από κοντά αυτή την ανεπανάληπτη </w:t>
      </w:r>
      <w:proofErr w:type="spellStart"/>
      <w:r w:rsidRPr="00A46FCE">
        <w:rPr>
          <w:rFonts w:ascii="Tahoma" w:hAnsi="Tahoma" w:cs="Tahoma"/>
          <w:color w:val="000000"/>
          <w:sz w:val="20"/>
          <w:szCs w:val="20"/>
        </w:rPr>
        <w:t>διαδραστική</w:t>
      </w:r>
      <w:proofErr w:type="spellEnd"/>
      <w:r w:rsidRPr="00A46FCE">
        <w:rPr>
          <w:rFonts w:ascii="Tahoma" w:hAnsi="Tahoma" w:cs="Tahoma"/>
          <w:color w:val="000000"/>
          <w:sz w:val="20"/>
          <w:szCs w:val="20"/>
        </w:rPr>
        <w:t xml:space="preserve"> αλληλεπίδραση, αυτή τη μεταμόρφωση των αξεπέραστων εικαστικών έργων σε έναν μεγάλης κλίμακας μαγευτικό τρισδιάστατο κόσμο φωτός, χρωμάτων και συναισθημάτων.</w:t>
      </w:r>
    </w:p>
    <w:p w14:paraId="2C3A20E9" w14:textId="481CD33A" w:rsidR="00A46FCE" w:rsidRPr="00A46FCE" w:rsidRDefault="00A46FCE" w:rsidP="00A46FCE">
      <w:pPr>
        <w:pStyle w:val="Web"/>
        <w:numPr>
          <w:ilvl w:val="0"/>
          <w:numId w:val="2"/>
        </w:numPr>
        <w:shd w:val="clear" w:color="auto" w:fill="FFFFFF"/>
        <w:jc w:val="both"/>
        <w:rPr>
          <w:rFonts w:ascii="Tahoma" w:hAnsi="Tahoma" w:cs="Tahoma"/>
          <w:color w:val="000000"/>
          <w:sz w:val="20"/>
          <w:szCs w:val="20"/>
        </w:rPr>
      </w:pPr>
      <w:r w:rsidRPr="00581F8E">
        <w:rPr>
          <w:rStyle w:val="ab"/>
          <w:rFonts w:ascii="Tahoma" w:eastAsiaTheme="majorEastAsia" w:hAnsi="Tahoma" w:cs="Tahoma"/>
          <w:b w:val="0"/>
          <w:bCs w:val="0"/>
          <w:color w:val="000000"/>
          <w:sz w:val="20"/>
          <w:szCs w:val="20"/>
        </w:rPr>
        <w:t>Περιηγ</w:t>
      </w:r>
      <w:r w:rsidR="00581F8E" w:rsidRPr="00581F8E">
        <w:rPr>
          <w:rStyle w:val="ab"/>
          <w:rFonts w:ascii="Tahoma" w:eastAsiaTheme="majorEastAsia" w:hAnsi="Tahoma" w:cs="Tahoma"/>
          <w:b w:val="0"/>
          <w:bCs w:val="0"/>
          <w:color w:val="000000"/>
          <w:sz w:val="20"/>
          <w:szCs w:val="20"/>
        </w:rPr>
        <w:t>ηθείτε</w:t>
      </w:r>
      <w:r w:rsidRPr="00581F8E">
        <w:rPr>
          <w:rStyle w:val="ab"/>
          <w:rFonts w:ascii="Tahoma" w:eastAsiaTheme="majorEastAsia" w:hAnsi="Tahoma" w:cs="Tahoma"/>
          <w:b w:val="0"/>
          <w:bCs w:val="0"/>
          <w:color w:val="000000"/>
          <w:sz w:val="20"/>
          <w:szCs w:val="20"/>
        </w:rPr>
        <w:t xml:space="preserve"> στους χώρους που έζησε και δημιούργησε</w:t>
      </w:r>
      <w:r w:rsidRPr="00A46FCE">
        <w:rPr>
          <w:rFonts w:ascii="Tahoma" w:hAnsi="Tahoma" w:cs="Tahoma"/>
          <w:color w:val="000000"/>
          <w:sz w:val="20"/>
          <w:szCs w:val="20"/>
        </w:rPr>
        <w:t xml:space="preserve">, </w:t>
      </w:r>
      <w:r w:rsidR="00581F8E">
        <w:rPr>
          <w:rFonts w:ascii="Tahoma" w:hAnsi="Tahoma" w:cs="Tahoma"/>
          <w:color w:val="000000"/>
          <w:sz w:val="20"/>
          <w:szCs w:val="20"/>
        </w:rPr>
        <w:t>αγγίξτε</w:t>
      </w:r>
      <w:r w:rsidRPr="00A46FCE">
        <w:rPr>
          <w:rFonts w:ascii="Tahoma" w:hAnsi="Tahoma" w:cs="Tahoma"/>
          <w:color w:val="000000"/>
          <w:sz w:val="20"/>
          <w:szCs w:val="20"/>
        </w:rPr>
        <w:t xml:space="preserve"> και φωτογρα</w:t>
      </w:r>
      <w:r w:rsidR="00581F8E">
        <w:rPr>
          <w:rFonts w:ascii="Tahoma" w:hAnsi="Tahoma" w:cs="Tahoma"/>
          <w:color w:val="000000"/>
          <w:sz w:val="20"/>
          <w:szCs w:val="20"/>
        </w:rPr>
        <w:t>φηθείτε</w:t>
      </w:r>
      <w:r w:rsidRPr="00A46FCE">
        <w:rPr>
          <w:rFonts w:ascii="Tahoma" w:hAnsi="Tahoma" w:cs="Tahoma"/>
          <w:color w:val="000000"/>
          <w:sz w:val="20"/>
          <w:szCs w:val="20"/>
        </w:rPr>
        <w:t xml:space="preserve"> με τα αντικείμενά του.</w:t>
      </w:r>
    </w:p>
    <w:p w14:paraId="14C966C0" w14:textId="0C903BBF" w:rsidR="00A46FCE" w:rsidRPr="00581F8E" w:rsidRDefault="00A46FCE" w:rsidP="00581F8E">
      <w:pPr>
        <w:pStyle w:val="Web"/>
        <w:numPr>
          <w:ilvl w:val="0"/>
          <w:numId w:val="2"/>
        </w:numPr>
        <w:shd w:val="clear" w:color="auto" w:fill="FFFFFF"/>
        <w:jc w:val="both"/>
        <w:rPr>
          <w:rFonts w:ascii="Tahoma" w:hAnsi="Tahoma" w:cs="Tahoma"/>
          <w:color w:val="000000"/>
          <w:sz w:val="20"/>
          <w:szCs w:val="20"/>
        </w:rPr>
      </w:pPr>
      <w:r w:rsidRPr="00581F8E">
        <w:rPr>
          <w:rStyle w:val="ab"/>
          <w:rFonts w:ascii="Tahoma" w:eastAsiaTheme="majorEastAsia" w:hAnsi="Tahoma" w:cs="Tahoma"/>
          <w:b w:val="0"/>
          <w:bCs w:val="0"/>
          <w:color w:val="000000"/>
          <w:sz w:val="20"/>
          <w:szCs w:val="20"/>
        </w:rPr>
        <w:t>Απ</w:t>
      </w:r>
      <w:r w:rsidR="00581F8E" w:rsidRPr="00581F8E">
        <w:rPr>
          <w:rStyle w:val="ab"/>
          <w:rFonts w:ascii="Tahoma" w:eastAsiaTheme="majorEastAsia" w:hAnsi="Tahoma" w:cs="Tahoma"/>
          <w:b w:val="0"/>
          <w:bCs w:val="0"/>
          <w:color w:val="000000"/>
          <w:sz w:val="20"/>
          <w:szCs w:val="20"/>
        </w:rPr>
        <w:t>ολαύστε</w:t>
      </w:r>
      <w:r w:rsidRPr="00581F8E">
        <w:rPr>
          <w:rStyle w:val="ab"/>
          <w:rFonts w:ascii="Tahoma" w:eastAsiaTheme="majorEastAsia" w:hAnsi="Tahoma" w:cs="Tahoma"/>
          <w:b w:val="0"/>
          <w:bCs w:val="0"/>
          <w:color w:val="000000"/>
          <w:sz w:val="20"/>
          <w:szCs w:val="20"/>
        </w:rPr>
        <w:t xml:space="preserve"> τους πίνακές του</w:t>
      </w:r>
      <w:r w:rsidRPr="00A46FCE">
        <w:rPr>
          <w:rFonts w:ascii="Tahoma" w:hAnsi="Tahoma" w:cs="Tahoma"/>
          <w:color w:val="000000"/>
          <w:sz w:val="20"/>
          <w:szCs w:val="20"/>
        </w:rPr>
        <w:t> στο φυσικό τους μέγεθος.</w:t>
      </w:r>
    </w:p>
    <w:p w14:paraId="0D778668" w14:textId="43311683" w:rsidR="00A46FCE" w:rsidRPr="00A46FCE" w:rsidRDefault="00A46FCE" w:rsidP="00A46FCE">
      <w:pPr>
        <w:pStyle w:val="Web"/>
        <w:numPr>
          <w:ilvl w:val="0"/>
          <w:numId w:val="2"/>
        </w:numPr>
        <w:shd w:val="clear" w:color="auto" w:fill="FFFFFF"/>
        <w:jc w:val="both"/>
        <w:rPr>
          <w:rFonts w:ascii="Tahoma" w:hAnsi="Tahoma" w:cs="Tahoma"/>
          <w:color w:val="000000"/>
          <w:sz w:val="20"/>
          <w:szCs w:val="20"/>
        </w:rPr>
      </w:pPr>
      <w:r w:rsidRPr="00A46FCE">
        <w:rPr>
          <w:rFonts w:ascii="Tahoma" w:hAnsi="Tahoma" w:cs="Tahoma"/>
          <w:color w:val="000000"/>
          <w:sz w:val="20"/>
          <w:szCs w:val="20"/>
        </w:rPr>
        <w:t>Πάρ</w:t>
      </w:r>
      <w:r w:rsidR="00581F8E">
        <w:rPr>
          <w:rFonts w:ascii="Tahoma" w:hAnsi="Tahoma" w:cs="Tahoma"/>
          <w:color w:val="000000"/>
          <w:sz w:val="20"/>
          <w:szCs w:val="20"/>
        </w:rPr>
        <w:t>τε</w:t>
      </w:r>
      <w:r w:rsidRPr="00A46FCE">
        <w:rPr>
          <w:rFonts w:ascii="Tahoma" w:hAnsi="Tahoma" w:cs="Tahoma"/>
          <w:color w:val="000000"/>
          <w:sz w:val="20"/>
          <w:szCs w:val="20"/>
        </w:rPr>
        <w:t xml:space="preserve"> μέρος στο </w:t>
      </w:r>
      <w:r w:rsidRPr="00581F8E">
        <w:rPr>
          <w:rStyle w:val="ab"/>
          <w:rFonts w:ascii="Tahoma" w:eastAsiaTheme="majorEastAsia" w:hAnsi="Tahoma" w:cs="Tahoma"/>
          <w:b w:val="0"/>
          <w:bCs w:val="0"/>
          <w:color w:val="000000"/>
          <w:sz w:val="20"/>
          <w:szCs w:val="20"/>
        </w:rPr>
        <w:t>εργαστήρι ζωγραφικής</w:t>
      </w:r>
      <w:r w:rsidRPr="00A46FCE">
        <w:rPr>
          <w:rFonts w:ascii="Tahoma" w:hAnsi="Tahoma" w:cs="Tahoma"/>
          <w:color w:val="000000"/>
          <w:sz w:val="20"/>
          <w:szCs w:val="20"/>
        </w:rPr>
        <w:t> και </w:t>
      </w:r>
      <w:r w:rsidRPr="00581F8E">
        <w:rPr>
          <w:rStyle w:val="ab"/>
          <w:rFonts w:ascii="Tahoma" w:eastAsiaTheme="majorEastAsia" w:hAnsi="Tahoma" w:cs="Tahoma"/>
          <w:b w:val="0"/>
          <w:bCs w:val="0"/>
          <w:color w:val="000000"/>
          <w:sz w:val="20"/>
          <w:szCs w:val="20"/>
        </w:rPr>
        <w:t>δε</w:t>
      </w:r>
      <w:r w:rsidR="00581F8E">
        <w:rPr>
          <w:rStyle w:val="ab"/>
          <w:rFonts w:ascii="Tahoma" w:eastAsiaTheme="majorEastAsia" w:hAnsi="Tahoma" w:cs="Tahoma"/>
          <w:b w:val="0"/>
          <w:bCs w:val="0"/>
          <w:color w:val="000000"/>
          <w:sz w:val="20"/>
          <w:szCs w:val="20"/>
        </w:rPr>
        <w:t>ίτε</w:t>
      </w:r>
      <w:r w:rsidRPr="00581F8E">
        <w:rPr>
          <w:rStyle w:val="ab"/>
          <w:rFonts w:ascii="Tahoma" w:eastAsiaTheme="majorEastAsia" w:hAnsi="Tahoma" w:cs="Tahoma"/>
          <w:b w:val="0"/>
          <w:bCs w:val="0"/>
          <w:color w:val="000000"/>
          <w:sz w:val="20"/>
          <w:szCs w:val="20"/>
        </w:rPr>
        <w:t xml:space="preserve"> τα σχέδι</w:t>
      </w:r>
      <w:r w:rsidR="00581F8E">
        <w:rPr>
          <w:rStyle w:val="ab"/>
          <w:rFonts w:ascii="Tahoma" w:eastAsiaTheme="majorEastAsia" w:hAnsi="Tahoma" w:cs="Tahoma"/>
          <w:b w:val="0"/>
          <w:bCs w:val="0"/>
          <w:color w:val="000000"/>
          <w:sz w:val="20"/>
          <w:szCs w:val="20"/>
        </w:rPr>
        <w:t>α</w:t>
      </w:r>
      <w:r w:rsidRPr="00581F8E">
        <w:rPr>
          <w:rStyle w:val="ab"/>
          <w:rFonts w:ascii="Tahoma" w:eastAsiaTheme="majorEastAsia" w:hAnsi="Tahoma" w:cs="Tahoma"/>
          <w:b w:val="0"/>
          <w:bCs w:val="0"/>
          <w:color w:val="000000"/>
          <w:sz w:val="20"/>
          <w:szCs w:val="20"/>
        </w:rPr>
        <w:t xml:space="preserve"> να ζωντανεύουν</w:t>
      </w:r>
      <w:r w:rsidRPr="00A46FCE">
        <w:rPr>
          <w:rFonts w:ascii="Tahoma" w:hAnsi="Tahoma" w:cs="Tahoma"/>
          <w:color w:val="000000"/>
          <w:sz w:val="20"/>
          <w:szCs w:val="20"/>
        </w:rPr>
        <w:t> στον ειδικό τοίχο προβολής.</w:t>
      </w:r>
    </w:p>
    <w:p w14:paraId="3D6BEF2A" w14:textId="6241D91B" w:rsidR="00A46FCE" w:rsidRPr="00A46FCE" w:rsidRDefault="00A46FCE" w:rsidP="00A46FCE">
      <w:pPr>
        <w:pStyle w:val="Web"/>
        <w:numPr>
          <w:ilvl w:val="0"/>
          <w:numId w:val="2"/>
        </w:numPr>
        <w:shd w:val="clear" w:color="auto" w:fill="FFFFFF"/>
        <w:jc w:val="both"/>
        <w:rPr>
          <w:rFonts w:ascii="Tahoma" w:hAnsi="Tahoma" w:cs="Tahoma"/>
          <w:color w:val="000000"/>
          <w:sz w:val="20"/>
          <w:szCs w:val="20"/>
        </w:rPr>
      </w:pPr>
      <w:r w:rsidRPr="00A46FCE">
        <w:rPr>
          <w:rFonts w:ascii="Tahoma" w:hAnsi="Tahoma" w:cs="Tahoma"/>
          <w:color w:val="000000"/>
          <w:sz w:val="20"/>
          <w:szCs w:val="20"/>
        </w:rPr>
        <w:t>Επισκ</w:t>
      </w:r>
      <w:r w:rsidR="00581F8E">
        <w:rPr>
          <w:rFonts w:ascii="Tahoma" w:hAnsi="Tahoma" w:cs="Tahoma"/>
          <w:color w:val="000000"/>
          <w:sz w:val="20"/>
          <w:szCs w:val="20"/>
        </w:rPr>
        <w:t>εφθείτε</w:t>
      </w:r>
      <w:r w:rsidRPr="00A46FCE">
        <w:rPr>
          <w:rFonts w:ascii="Tahoma" w:hAnsi="Tahoma" w:cs="Tahoma"/>
          <w:color w:val="000000"/>
          <w:sz w:val="20"/>
          <w:szCs w:val="20"/>
        </w:rPr>
        <w:t xml:space="preserve"> το </w:t>
      </w:r>
      <w:r w:rsidRPr="00581F8E">
        <w:rPr>
          <w:rStyle w:val="ab"/>
          <w:rFonts w:ascii="Tahoma" w:eastAsiaTheme="majorEastAsia" w:hAnsi="Tahoma" w:cs="Tahoma"/>
          <w:b w:val="0"/>
          <w:bCs w:val="0"/>
          <w:color w:val="000000"/>
          <w:sz w:val="20"/>
          <w:szCs w:val="20"/>
        </w:rPr>
        <w:t>Δωμάτιο Εικονικής Πραγματικότητας (VR </w:t>
      </w:r>
      <w:proofErr w:type="spellStart"/>
      <w:r w:rsidRPr="00581F8E">
        <w:rPr>
          <w:rStyle w:val="ab"/>
          <w:rFonts w:ascii="Tahoma" w:eastAsiaTheme="majorEastAsia" w:hAnsi="Tahoma" w:cs="Tahoma"/>
          <w:b w:val="0"/>
          <w:bCs w:val="0"/>
          <w:color w:val="000000"/>
          <w:sz w:val="20"/>
          <w:szCs w:val="20"/>
        </w:rPr>
        <w:t>Room</w:t>
      </w:r>
      <w:proofErr w:type="spellEnd"/>
      <w:r w:rsidRPr="00581F8E">
        <w:rPr>
          <w:rStyle w:val="ab"/>
          <w:rFonts w:ascii="Tahoma" w:eastAsiaTheme="majorEastAsia" w:hAnsi="Tahoma" w:cs="Tahoma"/>
          <w:b w:val="0"/>
          <w:bCs w:val="0"/>
          <w:color w:val="000000"/>
          <w:sz w:val="20"/>
          <w:szCs w:val="20"/>
        </w:rPr>
        <w:t>)</w:t>
      </w:r>
      <w:r w:rsidRPr="00A46FCE">
        <w:rPr>
          <w:rFonts w:ascii="Tahoma" w:hAnsi="Tahoma" w:cs="Tahoma"/>
          <w:color w:val="000000"/>
          <w:sz w:val="20"/>
          <w:szCs w:val="20"/>
        </w:rPr>
        <w:t> και μπε</w:t>
      </w:r>
      <w:r w:rsidR="00581F8E">
        <w:rPr>
          <w:rFonts w:ascii="Tahoma" w:hAnsi="Tahoma" w:cs="Tahoma"/>
          <w:color w:val="000000"/>
          <w:sz w:val="20"/>
          <w:szCs w:val="20"/>
        </w:rPr>
        <w:t>ίτε</w:t>
      </w:r>
      <w:r w:rsidRPr="00A46FCE">
        <w:rPr>
          <w:rFonts w:ascii="Tahoma" w:hAnsi="Tahoma" w:cs="Tahoma"/>
          <w:color w:val="000000"/>
          <w:sz w:val="20"/>
          <w:szCs w:val="20"/>
        </w:rPr>
        <w:t xml:space="preserve"> κυριολεκτικά μέσα στον κόσμο του μεγάλου καλλιτέχνη, σε μια περιήγηση στα χρώματα, τις εμπνεύσεις και τα όνειρα εκείνου που ήθελε να απεικονίσει την ψυχή του κόσμου...</w:t>
      </w:r>
    </w:p>
    <w:p w14:paraId="70C2FE9D" w14:textId="1DE71031" w:rsidR="00A46FCE" w:rsidRPr="00A46FCE" w:rsidRDefault="00A46FCE" w:rsidP="00A46FCE">
      <w:pPr>
        <w:pStyle w:val="Web"/>
        <w:numPr>
          <w:ilvl w:val="0"/>
          <w:numId w:val="2"/>
        </w:numPr>
        <w:shd w:val="clear" w:color="auto" w:fill="FFFFFF"/>
        <w:jc w:val="both"/>
        <w:rPr>
          <w:rFonts w:ascii="Tahoma" w:hAnsi="Tahoma" w:cs="Tahoma"/>
          <w:color w:val="000000"/>
          <w:sz w:val="20"/>
          <w:szCs w:val="20"/>
        </w:rPr>
      </w:pPr>
      <w:r w:rsidRPr="00A46FCE">
        <w:rPr>
          <w:rFonts w:ascii="Tahoma" w:hAnsi="Tahoma" w:cs="Tahoma"/>
          <w:color w:val="000000"/>
          <w:sz w:val="20"/>
          <w:szCs w:val="20"/>
        </w:rPr>
        <w:t>Γίνε</w:t>
      </w:r>
      <w:r w:rsidR="00581F8E">
        <w:rPr>
          <w:rFonts w:ascii="Tahoma" w:hAnsi="Tahoma" w:cs="Tahoma"/>
          <w:color w:val="000000"/>
          <w:sz w:val="20"/>
          <w:szCs w:val="20"/>
        </w:rPr>
        <w:t>τε</w:t>
      </w:r>
      <w:r w:rsidRPr="00A46FCE">
        <w:rPr>
          <w:rFonts w:ascii="Tahoma" w:hAnsi="Tahoma" w:cs="Tahoma"/>
          <w:color w:val="000000"/>
          <w:sz w:val="20"/>
          <w:szCs w:val="20"/>
        </w:rPr>
        <w:t xml:space="preserve"> μέρος της αρμονικής και δημιουργικής επικοινωνίας ανάμεσα στην σύγχρονη υψηλή τεχνολογία και τα νέα πολυμέσα, με έναν τεράστιο οικουμενικό δημιουργό.</w:t>
      </w:r>
    </w:p>
    <w:p w14:paraId="0BA7A078" w14:textId="6F1104B1" w:rsidR="00A46FCE" w:rsidRPr="00581F8E" w:rsidRDefault="00A46FCE" w:rsidP="00581F8E">
      <w:pPr>
        <w:pStyle w:val="Web"/>
        <w:numPr>
          <w:ilvl w:val="0"/>
          <w:numId w:val="2"/>
        </w:numPr>
        <w:shd w:val="clear" w:color="auto" w:fill="FFFFFF"/>
        <w:jc w:val="both"/>
        <w:rPr>
          <w:rFonts w:ascii="Tahoma" w:eastAsia="SimSun" w:hAnsi="Tahoma" w:cs="Tahoma"/>
          <w:b/>
          <w:bCs/>
          <w:kern w:val="2"/>
          <w:sz w:val="20"/>
          <w:szCs w:val="20"/>
          <w:lang w:eastAsia="hi-IN" w:bidi="hi-IN"/>
        </w:rPr>
      </w:pPr>
      <w:r w:rsidRPr="00A46FCE">
        <w:rPr>
          <w:rFonts w:ascii="Tahoma" w:hAnsi="Tahoma" w:cs="Tahoma"/>
          <w:color w:val="000000"/>
          <w:sz w:val="20"/>
          <w:szCs w:val="20"/>
        </w:rPr>
        <w:t xml:space="preserve">Οι ρέουσες εικόνες και προβολές υψηλής ποιότητας που κατακλύζουν τους χώρους με φως, χρώμα, ήχο και κίνηση που κόβουν την </w:t>
      </w:r>
      <w:r w:rsidRPr="00A46FCE">
        <w:rPr>
          <w:rFonts w:ascii="Tahoma" w:hAnsi="Tahoma" w:cs="Tahoma"/>
          <w:color w:val="000000"/>
          <w:sz w:val="20"/>
          <w:szCs w:val="20"/>
          <w:shd w:val="clear" w:color="auto" w:fill="FFFFFF"/>
        </w:rPr>
        <w:t>ανάσα, ενεργοποιούν όλες τις αισθήσεις μας, προσκαλώντας μας να βιώσουμε την τέχνη αλλιώς</w:t>
      </w:r>
    </w:p>
    <w:p w14:paraId="715DDF78" w14:textId="1B6A942F" w:rsidR="00A46FCE" w:rsidRDefault="00A46FCE" w:rsidP="00A46FCE">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ΠΡΟΓΡΑΜΜΑ  ΕΚΔΡΟΜΗΣ</w:t>
      </w:r>
    </w:p>
    <w:p w14:paraId="38C3C75A" w14:textId="41668812" w:rsidR="00A46FCE" w:rsidRPr="00581F8E" w:rsidRDefault="00581F8E" w:rsidP="00581F8E">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w:t>
      </w:r>
      <w:r w:rsidR="00A46FCE" w:rsidRPr="00581F8E">
        <w:rPr>
          <w:rFonts w:ascii="Tahoma" w:eastAsia="SimSun" w:hAnsi="Tahoma" w:cs="Mangal"/>
          <w:kern w:val="2"/>
          <w:sz w:val="20"/>
          <w:szCs w:val="20"/>
          <w:lang w:eastAsia="hi-IN" w:bidi="hi-IN"/>
        </w:rPr>
        <w:t xml:space="preserve">Ώρα αναχώρησης από την Πάτρα στις </w:t>
      </w:r>
      <w:r w:rsidR="00A46FCE" w:rsidRPr="00581F8E">
        <w:rPr>
          <w:rFonts w:ascii="Tahoma" w:eastAsia="SimSun" w:hAnsi="Tahoma" w:cs="Mangal"/>
          <w:kern w:val="2"/>
          <w:sz w:val="20"/>
          <w:szCs w:val="20"/>
          <w:lang w:eastAsia="hi-IN" w:bidi="hi-IN"/>
        </w:rPr>
        <w:t>07</w:t>
      </w:r>
      <w:r w:rsidR="00A46FCE" w:rsidRPr="00581F8E">
        <w:rPr>
          <w:rFonts w:ascii="Tahoma" w:eastAsia="SimSun" w:hAnsi="Tahoma" w:cs="Mangal"/>
          <w:kern w:val="2"/>
          <w:sz w:val="20"/>
          <w:szCs w:val="20"/>
          <w:lang w:eastAsia="hi-IN" w:bidi="hi-IN"/>
        </w:rPr>
        <w:t>:30 από την πλατεία Τριών Συμμάχων (</w:t>
      </w:r>
      <w:proofErr w:type="spellStart"/>
      <w:r w:rsidR="00A46FCE" w:rsidRPr="00581F8E">
        <w:rPr>
          <w:rFonts w:ascii="Tahoma" w:eastAsia="SimSun" w:hAnsi="Tahoma" w:cs="Mangal"/>
          <w:kern w:val="2"/>
          <w:sz w:val="20"/>
          <w:szCs w:val="20"/>
          <w:lang w:eastAsia="hi-IN" w:bidi="hi-IN"/>
        </w:rPr>
        <w:t>Όθωνος</w:t>
      </w:r>
      <w:proofErr w:type="spellEnd"/>
      <w:r w:rsidR="00A46FCE" w:rsidRPr="00581F8E">
        <w:rPr>
          <w:rFonts w:ascii="Tahoma" w:eastAsia="SimSun" w:hAnsi="Tahoma" w:cs="Mangal"/>
          <w:kern w:val="2"/>
          <w:sz w:val="20"/>
          <w:szCs w:val="20"/>
          <w:lang w:eastAsia="hi-IN" w:bidi="hi-IN"/>
        </w:rPr>
        <w:t xml:space="preserve"> Αμαλίας)</w:t>
      </w:r>
    </w:p>
    <w:p w14:paraId="193EB85D" w14:textId="157EFE0C" w:rsidR="00A46FCE" w:rsidRPr="00A46FCE" w:rsidRDefault="00581F8E" w:rsidP="00A46FCE">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w:t>
      </w:r>
      <w:r w:rsidR="00A46FCE" w:rsidRPr="00A46FCE">
        <w:rPr>
          <w:rFonts w:ascii="Tahoma" w:eastAsia="SimSun" w:hAnsi="Tahoma" w:cs="Mangal"/>
          <w:kern w:val="2"/>
          <w:sz w:val="20"/>
          <w:szCs w:val="20"/>
          <w:lang w:eastAsia="hi-IN" w:bidi="hi-IN"/>
        </w:rPr>
        <w:t xml:space="preserve">Άφιξη στο </w:t>
      </w:r>
      <w:r w:rsidR="00A46FCE" w:rsidRPr="00A46FCE">
        <w:rPr>
          <w:rFonts w:ascii="Tahoma" w:eastAsia="SimSun" w:hAnsi="Tahoma" w:cs="Mangal"/>
          <w:kern w:val="2"/>
          <w:sz w:val="20"/>
          <w:szCs w:val="20"/>
          <w:lang w:eastAsia="hi-IN" w:bidi="hi-IN"/>
        </w:rPr>
        <w:t>Ολυμπιακό κέντρο στο Γουδί, όπου θα επισκεφθούμε την έκθεση.</w:t>
      </w:r>
    </w:p>
    <w:p w14:paraId="59BB74B8" w14:textId="43E4CE3A" w:rsidR="00A46FCE" w:rsidRPr="00A46FCE" w:rsidRDefault="00581F8E" w:rsidP="00A46FCE">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w:t>
      </w:r>
      <w:r w:rsidR="00A46FCE" w:rsidRPr="00A46FCE">
        <w:rPr>
          <w:rFonts w:ascii="Tahoma" w:eastAsia="SimSun" w:hAnsi="Tahoma" w:cs="Mangal"/>
          <w:kern w:val="2"/>
          <w:sz w:val="20"/>
          <w:szCs w:val="20"/>
          <w:lang w:eastAsia="hi-IN" w:bidi="hi-IN"/>
        </w:rPr>
        <w:t xml:space="preserve">Μετά το τέλος της επίσκεψης και ξενάγησης στο μουσείο θα μεταβούμε στο </w:t>
      </w:r>
      <w:r w:rsidR="00A46FCE" w:rsidRPr="00A46FCE">
        <w:rPr>
          <w:rFonts w:ascii="Tahoma" w:eastAsia="SimSun" w:hAnsi="Tahoma" w:cs="Mangal"/>
          <w:kern w:val="2"/>
          <w:sz w:val="20"/>
          <w:szCs w:val="20"/>
          <w:lang w:eastAsia="hi-IN" w:bidi="hi-IN"/>
        </w:rPr>
        <w:t>κέντρο της Αθήνας</w:t>
      </w:r>
      <w:r w:rsidR="00A46FCE" w:rsidRPr="00A46FCE">
        <w:rPr>
          <w:rFonts w:ascii="Tahoma" w:eastAsia="SimSun" w:hAnsi="Tahoma" w:cs="Mangal"/>
          <w:kern w:val="2"/>
          <w:sz w:val="20"/>
          <w:szCs w:val="20"/>
          <w:lang w:eastAsia="hi-IN" w:bidi="hi-IN"/>
        </w:rPr>
        <w:t xml:space="preserve">. </w:t>
      </w:r>
    </w:p>
    <w:p w14:paraId="49C3A488" w14:textId="3BC865EE" w:rsidR="00A46FCE" w:rsidRPr="00A46FCE" w:rsidRDefault="00581F8E" w:rsidP="00A46FCE">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w:t>
      </w:r>
      <w:r w:rsidR="00A46FCE" w:rsidRPr="00A46FCE">
        <w:rPr>
          <w:rFonts w:ascii="Tahoma" w:eastAsia="SimSun" w:hAnsi="Tahoma" w:cs="Mangal"/>
          <w:kern w:val="2"/>
          <w:sz w:val="20"/>
          <w:szCs w:val="20"/>
          <w:lang w:eastAsia="hi-IN" w:bidi="hi-IN"/>
        </w:rPr>
        <w:t>Ελεύθερος χρόνος στη διάθεση σας έως τις 1</w:t>
      </w:r>
      <w:r w:rsidR="00A46FCE" w:rsidRPr="00A46FCE">
        <w:rPr>
          <w:rFonts w:ascii="Tahoma" w:eastAsia="SimSun" w:hAnsi="Tahoma" w:cs="Mangal"/>
          <w:kern w:val="2"/>
          <w:sz w:val="20"/>
          <w:szCs w:val="20"/>
          <w:lang w:eastAsia="hi-IN" w:bidi="hi-IN"/>
        </w:rPr>
        <w:t>7</w:t>
      </w:r>
      <w:r w:rsidR="00A46FCE" w:rsidRPr="00A46FCE">
        <w:rPr>
          <w:rFonts w:ascii="Tahoma" w:eastAsia="SimSun" w:hAnsi="Tahoma" w:cs="Mangal"/>
          <w:kern w:val="2"/>
          <w:sz w:val="20"/>
          <w:szCs w:val="20"/>
          <w:lang w:eastAsia="hi-IN" w:bidi="hi-IN"/>
        </w:rPr>
        <w:t>:</w:t>
      </w:r>
      <w:r w:rsidR="00A46FCE" w:rsidRPr="00A46FCE">
        <w:rPr>
          <w:rFonts w:ascii="Tahoma" w:eastAsia="SimSun" w:hAnsi="Tahoma" w:cs="Mangal"/>
          <w:kern w:val="2"/>
          <w:sz w:val="20"/>
          <w:szCs w:val="20"/>
          <w:lang w:eastAsia="hi-IN" w:bidi="hi-IN"/>
        </w:rPr>
        <w:t>3</w:t>
      </w:r>
      <w:r w:rsidR="00A46FCE" w:rsidRPr="00A46FCE">
        <w:rPr>
          <w:rFonts w:ascii="Tahoma" w:eastAsia="SimSun" w:hAnsi="Tahoma" w:cs="Mangal"/>
          <w:kern w:val="2"/>
          <w:sz w:val="20"/>
          <w:szCs w:val="20"/>
          <w:lang w:eastAsia="hi-IN" w:bidi="hi-IN"/>
        </w:rPr>
        <w:t>0</w:t>
      </w:r>
      <w:r w:rsidR="00A46FCE" w:rsidRPr="00A46FCE">
        <w:rPr>
          <w:rFonts w:ascii="Tahoma" w:eastAsia="SimSun" w:hAnsi="Tahoma" w:cs="Mangal"/>
          <w:kern w:val="2"/>
          <w:sz w:val="20"/>
          <w:szCs w:val="20"/>
          <w:lang w:eastAsia="hi-IN" w:bidi="hi-IN"/>
        </w:rPr>
        <w:t>.</w:t>
      </w:r>
    </w:p>
    <w:p w14:paraId="3BC27353" w14:textId="11FB33A8" w:rsidR="00A46FCE" w:rsidRPr="00A46FCE" w:rsidRDefault="00581F8E" w:rsidP="00A46FCE">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w:t>
      </w:r>
      <w:r w:rsidR="00A46FCE" w:rsidRPr="00A46FCE">
        <w:rPr>
          <w:rFonts w:ascii="Tahoma" w:eastAsia="SimSun" w:hAnsi="Tahoma" w:cs="Mangal"/>
          <w:kern w:val="2"/>
          <w:sz w:val="20"/>
          <w:szCs w:val="20"/>
          <w:lang w:eastAsia="hi-IN" w:bidi="hi-IN"/>
        </w:rPr>
        <w:t>Αναχώρηση για την Πάτρα στις 17:30</w:t>
      </w:r>
    </w:p>
    <w:p w14:paraId="65CDD52D" w14:textId="572D2B50" w:rsidR="00A46FCE" w:rsidRPr="00581F8E" w:rsidRDefault="00A46FCE" w:rsidP="00581F8E">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center"/>
        <w:rPr>
          <w:rFonts w:ascii="Tahoma" w:eastAsia="SimSun" w:hAnsi="Tahoma" w:cs="Mangal"/>
          <w:b/>
          <w:kern w:val="2"/>
          <w:sz w:val="20"/>
          <w:szCs w:val="20"/>
          <w:lang w:val="en-US" w:eastAsia="hi-IN" w:bidi="hi-IN"/>
        </w:rPr>
      </w:pPr>
      <w:r>
        <w:rPr>
          <w:rFonts w:ascii="Tahoma" w:eastAsia="SimSun" w:hAnsi="Tahoma" w:cs="Mangal"/>
          <w:b/>
          <w:kern w:val="2"/>
          <w:sz w:val="20"/>
          <w:szCs w:val="20"/>
          <w:lang w:eastAsia="hi-IN" w:bidi="hi-IN"/>
        </w:rPr>
        <w:t xml:space="preserve">ΔΗΛΩΣΕΙΣ ΣΥΜΜΕΤΟΧΗΣ ΤΟ ΑΡΓΟΤΕΡΟ  ΕΩΣ  </w:t>
      </w:r>
      <w:r w:rsidRPr="00D95B22">
        <w:rPr>
          <w:rFonts w:ascii="Tahoma" w:eastAsia="SimSun" w:hAnsi="Tahoma" w:cs="Mangal"/>
          <w:b/>
          <w:kern w:val="2"/>
          <w:sz w:val="20"/>
          <w:szCs w:val="20"/>
          <w:lang w:eastAsia="hi-IN" w:bidi="hi-IN"/>
        </w:rPr>
        <w:t>0</w:t>
      </w:r>
      <w:r w:rsidR="00581F8E">
        <w:rPr>
          <w:rFonts w:ascii="Tahoma" w:eastAsia="SimSun" w:hAnsi="Tahoma" w:cs="Mangal"/>
          <w:b/>
          <w:kern w:val="2"/>
          <w:sz w:val="20"/>
          <w:szCs w:val="20"/>
          <w:lang w:eastAsia="hi-IN" w:bidi="hi-IN"/>
        </w:rPr>
        <w:t>6</w:t>
      </w:r>
      <w:r w:rsidRPr="00D95B22">
        <w:rPr>
          <w:rFonts w:ascii="Tahoma" w:eastAsia="SimSun" w:hAnsi="Tahoma" w:cs="Mangal"/>
          <w:b/>
          <w:kern w:val="2"/>
          <w:sz w:val="20"/>
          <w:szCs w:val="20"/>
          <w:lang w:eastAsia="hi-IN" w:bidi="hi-IN"/>
        </w:rPr>
        <w:t>/0</w:t>
      </w:r>
      <w:r w:rsidR="00581F8E">
        <w:rPr>
          <w:rFonts w:ascii="Tahoma" w:eastAsia="SimSun" w:hAnsi="Tahoma" w:cs="Mangal"/>
          <w:b/>
          <w:kern w:val="2"/>
          <w:sz w:val="20"/>
          <w:szCs w:val="20"/>
          <w:lang w:eastAsia="hi-IN" w:bidi="hi-IN"/>
        </w:rPr>
        <w:t>2</w:t>
      </w:r>
    </w:p>
    <w:p w14:paraId="2477FAFD" w14:textId="77777777" w:rsidR="00A46FCE" w:rsidRDefault="00A46FCE" w:rsidP="00A46FCE">
      <w:pPr>
        <w:keepNext/>
        <w:widowControl w:val="0"/>
        <w:tabs>
          <w:tab w:val="num" w:pos="0"/>
          <w:tab w:val="left" w:pos="4611"/>
        </w:tabs>
        <w:suppressAutoHyphens/>
        <w:spacing w:after="0" w:line="240" w:lineRule="auto"/>
        <w:outlineLvl w:val="0"/>
        <w:rPr>
          <w:rFonts w:ascii="Tahoma" w:eastAsia="SimSun" w:hAnsi="Tahoma" w:cs="Mangal"/>
          <w:b/>
          <w:bCs/>
          <w:kern w:val="2"/>
          <w:sz w:val="28"/>
          <w:szCs w:val="28"/>
          <w:lang w:eastAsia="hi-IN" w:bidi="hi-IN"/>
        </w:rPr>
      </w:pPr>
    </w:p>
    <w:p w14:paraId="29E47502" w14:textId="77777777" w:rsidR="00A46FCE" w:rsidRDefault="00A46FCE" w:rsidP="00A46FCE">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center"/>
        <w:rPr>
          <w:rFonts w:ascii="Tahoma" w:eastAsia="SimSun" w:hAnsi="Tahoma" w:cs="Mangal"/>
          <w:b/>
          <w:kern w:val="2"/>
          <w:sz w:val="20"/>
          <w:szCs w:val="20"/>
          <w:lang w:eastAsia="hi-IN" w:bidi="hi-IN"/>
        </w:rPr>
      </w:pPr>
      <w:r w:rsidRPr="00E32001">
        <w:rPr>
          <w:rFonts w:ascii="Tahoma" w:eastAsia="SimSun" w:hAnsi="Tahoma" w:cs="Mangal"/>
          <w:b/>
          <w:kern w:val="2"/>
          <w:sz w:val="20"/>
          <w:szCs w:val="20"/>
          <w:u w:val="single"/>
          <w:lang w:eastAsia="hi-IN" w:bidi="hi-IN"/>
        </w:rPr>
        <w:t>ΤΙΜΗ ΣΥΜΜΕΤΟΧΗΣ</w:t>
      </w:r>
      <w:r w:rsidRPr="00E32001">
        <w:rPr>
          <w:rFonts w:ascii="Tahoma" w:eastAsia="SimSun" w:hAnsi="Tahoma" w:cs="Mangal"/>
          <w:b/>
          <w:kern w:val="2"/>
          <w:sz w:val="20"/>
          <w:szCs w:val="20"/>
          <w:lang w:eastAsia="hi-IN" w:bidi="hi-IN"/>
        </w:rPr>
        <w:t>:</w:t>
      </w:r>
      <w:r>
        <w:rPr>
          <w:rFonts w:ascii="Tahoma" w:eastAsia="SimSun" w:hAnsi="Tahoma" w:cs="Mangal"/>
          <w:b/>
          <w:kern w:val="2"/>
          <w:sz w:val="20"/>
          <w:szCs w:val="20"/>
          <w:lang w:eastAsia="hi-IN" w:bidi="hi-IN"/>
        </w:rPr>
        <w:t xml:space="preserve">  </w:t>
      </w:r>
      <w:r w:rsidRPr="00A46FCE">
        <w:rPr>
          <w:rFonts w:ascii="Tahoma" w:eastAsia="SimSun" w:hAnsi="Tahoma" w:cs="Mangal"/>
          <w:b/>
          <w:kern w:val="2"/>
          <w:sz w:val="20"/>
          <w:szCs w:val="20"/>
          <w:lang w:eastAsia="hi-IN" w:bidi="hi-IN"/>
        </w:rPr>
        <w:t>40</w:t>
      </w:r>
      <w:r>
        <w:rPr>
          <w:rFonts w:ascii="Tahoma" w:eastAsia="SimSun" w:hAnsi="Tahoma" w:cs="Mangal"/>
          <w:b/>
          <w:kern w:val="2"/>
          <w:sz w:val="20"/>
          <w:szCs w:val="20"/>
          <w:lang w:eastAsia="hi-IN" w:bidi="hi-IN"/>
        </w:rPr>
        <w:t xml:space="preserve"> € </w:t>
      </w:r>
    </w:p>
    <w:p w14:paraId="3C6990F0" w14:textId="77777777" w:rsidR="00A46FCE" w:rsidRDefault="00A46FCE" w:rsidP="00A46FCE">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Pr>
          <w:rFonts w:ascii="Tahoma" w:eastAsia="SimSun" w:hAnsi="Tahoma" w:cs="Mangal"/>
          <w:b/>
          <w:kern w:val="2"/>
          <w:sz w:val="20"/>
          <w:szCs w:val="20"/>
          <w:lang w:eastAsia="hi-IN" w:bidi="hi-IN"/>
        </w:rPr>
        <w:t>ΠΕΡΙΛΑΜΒΑΝΟΝΤΑΙ:</w:t>
      </w:r>
    </w:p>
    <w:p w14:paraId="38EA1E68" w14:textId="77777777" w:rsidR="00A46FCE" w:rsidRDefault="00A46FCE" w:rsidP="00A46FCE">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Pr>
          <w:rFonts w:ascii="Tahoma" w:eastAsia="SimSun" w:hAnsi="Tahoma" w:cs="Mangal"/>
          <w:b/>
          <w:kern w:val="2"/>
          <w:sz w:val="20"/>
          <w:szCs w:val="20"/>
          <w:lang w:eastAsia="hi-IN" w:bidi="hi-IN"/>
        </w:rPr>
        <w:t>-Η</w:t>
      </w:r>
      <w:r w:rsidRPr="009431F8">
        <w:rPr>
          <w:rFonts w:ascii="Tahoma" w:eastAsia="SimSun" w:hAnsi="Tahoma" w:cs="Mangal"/>
          <w:b/>
          <w:kern w:val="2"/>
          <w:sz w:val="20"/>
          <w:szCs w:val="20"/>
          <w:lang w:eastAsia="hi-IN" w:bidi="hi-IN"/>
        </w:rPr>
        <w:t xml:space="preserve"> μεταφορά με το πούλμαν</w:t>
      </w:r>
    </w:p>
    <w:p w14:paraId="089D3FBF" w14:textId="1EFC77BF" w:rsidR="00A46FCE" w:rsidRPr="00867815" w:rsidRDefault="00A46FCE" w:rsidP="00A46FCE">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Pr>
          <w:rFonts w:ascii="Tahoma" w:eastAsia="SimSun" w:hAnsi="Tahoma" w:cs="Mangal"/>
          <w:b/>
          <w:kern w:val="2"/>
          <w:sz w:val="20"/>
          <w:szCs w:val="20"/>
          <w:lang w:eastAsia="hi-IN" w:bidi="hi-IN"/>
        </w:rPr>
        <w:t>-Τ</w:t>
      </w:r>
      <w:r w:rsidRPr="009431F8">
        <w:rPr>
          <w:rFonts w:ascii="Tahoma" w:eastAsia="SimSun" w:hAnsi="Tahoma" w:cs="Mangal"/>
          <w:b/>
          <w:kern w:val="2"/>
          <w:sz w:val="20"/>
          <w:szCs w:val="20"/>
          <w:lang w:eastAsia="hi-IN" w:bidi="hi-IN"/>
        </w:rPr>
        <w:t xml:space="preserve">ο εισιτήριο της </w:t>
      </w:r>
      <w:r>
        <w:rPr>
          <w:rFonts w:ascii="Tahoma" w:eastAsia="SimSun" w:hAnsi="Tahoma" w:cs="Mangal"/>
          <w:b/>
          <w:kern w:val="2"/>
          <w:sz w:val="20"/>
          <w:szCs w:val="20"/>
          <w:lang w:eastAsia="hi-IN" w:bidi="hi-IN"/>
        </w:rPr>
        <w:t xml:space="preserve">έκθεσης με ξενάγηση </w:t>
      </w:r>
    </w:p>
    <w:p w14:paraId="13A32C33" w14:textId="77777777" w:rsidR="00A46FCE" w:rsidRPr="0035586D" w:rsidRDefault="00A46FCE" w:rsidP="00A46FCE">
      <w:pPr>
        <w:widowControl w:val="0"/>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rPr>
          <w:rFonts w:ascii="Tahoma" w:eastAsia="SimSun" w:hAnsi="Tahoma" w:cs="Mangal"/>
          <w:b/>
          <w:kern w:val="2"/>
          <w:sz w:val="20"/>
          <w:szCs w:val="20"/>
          <w:lang w:eastAsia="hi-IN" w:bidi="hi-IN"/>
        </w:rPr>
      </w:pPr>
      <w:r w:rsidRPr="00A46FCE">
        <w:rPr>
          <w:rFonts w:ascii="Tahoma" w:eastAsia="SimSun" w:hAnsi="Tahoma" w:cs="Mangal"/>
          <w:b/>
          <w:kern w:val="2"/>
          <w:sz w:val="20"/>
          <w:szCs w:val="20"/>
          <w:lang w:eastAsia="hi-IN" w:bidi="hi-IN"/>
        </w:rPr>
        <w:t>-</w:t>
      </w:r>
      <w:r>
        <w:rPr>
          <w:rFonts w:ascii="Tahoma" w:eastAsia="SimSun" w:hAnsi="Tahoma" w:cs="Mangal"/>
          <w:b/>
          <w:kern w:val="2"/>
          <w:sz w:val="20"/>
          <w:szCs w:val="20"/>
          <w:lang w:eastAsia="hi-IN" w:bidi="hi-IN"/>
        </w:rPr>
        <w:t>Αρχηγός εκδρομής</w:t>
      </w:r>
    </w:p>
    <w:p w14:paraId="75E361A3" w14:textId="77777777" w:rsidR="00A46FCE" w:rsidRPr="00E32001" w:rsidRDefault="00A46FCE" w:rsidP="00A46FCE">
      <w:pPr>
        <w:widowControl w:val="0"/>
        <w:suppressAutoHyphens/>
        <w:spacing w:after="0" w:line="240" w:lineRule="auto"/>
        <w:rPr>
          <w:rFonts w:ascii="Tahoma" w:eastAsia="SimSun" w:hAnsi="Tahoma" w:cs="Mangal"/>
          <w:b/>
          <w:bCs/>
          <w:kern w:val="2"/>
          <w:sz w:val="20"/>
          <w:szCs w:val="20"/>
          <w:lang w:eastAsia="hi-IN" w:bidi="hi-IN"/>
        </w:rPr>
      </w:pPr>
    </w:p>
    <w:p w14:paraId="2F25A480" w14:textId="77777777" w:rsidR="00A46FCE" w:rsidRPr="00E32001" w:rsidRDefault="00A46FCE" w:rsidP="00A46FCE">
      <w:pPr>
        <w:widowControl w:val="0"/>
        <w:suppressAutoHyphens/>
        <w:spacing w:after="0" w:line="240" w:lineRule="auto"/>
        <w:rPr>
          <w:rFonts w:ascii="Tahoma" w:eastAsia="SimSun" w:hAnsi="Tahoma" w:cs="Mangal"/>
          <w:b/>
          <w:bCs/>
          <w:kern w:val="2"/>
          <w:sz w:val="20"/>
          <w:szCs w:val="20"/>
          <w:lang w:eastAsia="hi-IN" w:bidi="hi-IN"/>
        </w:rPr>
      </w:pPr>
      <w:r w:rsidRPr="00E32001">
        <w:rPr>
          <w:rFonts w:ascii="Tahoma" w:eastAsia="SimSun" w:hAnsi="Tahoma" w:cs="Mangal"/>
          <w:b/>
          <w:bCs/>
          <w:kern w:val="2"/>
          <w:sz w:val="20"/>
          <w:szCs w:val="20"/>
          <w:lang w:eastAsia="hi-IN" w:bidi="hi-IN"/>
        </w:rPr>
        <w:lastRenderedPageBreak/>
        <w:t>ΣΗΜΕΙΩΣΕΙΣ:</w:t>
      </w:r>
    </w:p>
    <w:p w14:paraId="522486C2" w14:textId="48DC7126" w:rsidR="00A46FCE" w:rsidRPr="00E32001" w:rsidRDefault="00A46FCE" w:rsidP="00A46FCE">
      <w:pPr>
        <w:widowControl w:val="0"/>
        <w:numPr>
          <w:ilvl w:val="0"/>
          <w:numId w:val="1"/>
        </w:numPr>
        <w:suppressAutoHyphens/>
        <w:spacing w:after="0" w:line="240" w:lineRule="auto"/>
        <w:rPr>
          <w:rFonts w:ascii="Tahoma" w:eastAsia="SimSun" w:hAnsi="Tahoma" w:cs="Mangal"/>
          <w:kern w:val="2"/>
          <w:sz w:val="20"/>
          <w:szCs w:val="20"/>
          <w:lang w:eastAsia="hi-IN" w:bidi="hi-IN"/>
        </w:rPr>
      </w:pPr>
      <w:r w:rsidRPr="00E32001">
        <w:rPr>
          <w:rFonts w:ascii="Tahoma" w:eastAsia="SimSun" w:hAnsi="Tahoma" w:cs="Mangal"/>
          <w:kern w:val="2"/>
          <w:sz w:val="20"/>
          <w:szCs w:val="20"/>
          <w:lang w:eastAsia="hi-IN" w:bidi="hi-IN"/>
        </w:rPr>
        <w:t>Προκ</w:t>
      </w:r>
      <w:r>
        <w:rPr>
          <w:rFonts w:ascii="Tahoma" w:eastAsia="SimSun" w:hAnsi="Tahoma" w:cs="Mangal"/>
          <w:kern w:val="2"/>
          <w:sz w:val="20"/>
          <w:szCs w:val="20"/>
          <w:lang w:eastAsia="hi-IN" w:bidi="hi-IN"/>
        </w:rPr>
        <w:t xml:space="preserve">αταβολή για κράτηση θέσης: 20 €, εξόφληση έως </w:t>
      </w:r>
      <w:r w:rsidR="00581F8E">
        <w:rPr>
          <w:rFonts w:ascii="Tahoma" w:eastAsia="SimSun" w:hAnsi="Tahoma" w:cs="Mangal"/>
          <w:kern w:val="2"/>
          <w:sz w:val="20"/>
          <w:szCs w:val="20"/>
          <w:lang w:eastAsia="hi-IN" w:bidi="hi-IN"/>
        </w:rPr>
        <w:t>10</w:t>
      </w:r>
      <w:r>
        <w:rPr>
          <w:rFonts w:ascii="Tahoma" w:eastAsia="SimSun" w:hAnsi="Tahoma" w:cs="Mangal"/>
          <w:kern w:val="2"/>
          <w:sz w:val="20"/>
          <w:szCs w:val="20"/>
          <w:lang w:eastAsia="hi-IN" w:bidi="hi-IN"/>
        </w:rPr>
        <w:t>/0</w:t>
      </w:r>
      <w:r w:rsidR="00581F8E">
        <w:rPr>
          <w:rFonts w:ascii="Tahoma" w:eastAsia="SimSun" w:hAnsi="Tahoma" w:cs="Mangal"/>
          <w:kern w:val="2"/>
          <w:sz w:val="20"/>
          <w:szCs w:val="20"/>
          <w:lang w:eastAsia="hi-IN" w:bidi="hi-IN"/>
        </w:rPr>
        <w:t>2</w:t>
      </w:r>
    </w:p>
    <w:p w14:paraId="5E52AC86" w14:textId="77777777" w:rsidR="00A46FCE" w:rsidRDefault="00A46FCE" w:rsidP="00A46FCE">
      <w:pPr>
        <w:widowControl w:val="0"/>
        <w:suppressAutoHyphens/>
        <w:spacing w:after="0" w:line="240" w:lineRule="auto"/>
        <w:rPr>
          <w:rFonts w:ascii="Tahoma" w:eastAsia="SimSun" w:hAnsi="Tahoma" w:cs="Mangal"/>
          <w:kern w:val="2"/>
          <w:sz w:val="20"/>
          <w:szCs w:val="20"/>
          <w:lang w:eastAsia="hi-IN" w:bidi="hi-IN"/>
        </w:rPr>
      </w:pPr>
    </w:p>
    <w:p w14:paraId="24B167AC" w14:textId="77777777" w:rsidR="00A46FCE" w:rsidRPr="009431F8" w:rsidRDefault="00A46FCE" w:rsidP="00A46FCE">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19"/>
          <w:szCs w:val="19"/>
          <w:lang w:eastAsia="hi-IN" w:bidi="hi-IN"/>
        </w:rPr>
      </w:pPr>
      <w:r w:rsidRPr="009431F8">
        <w:rPr>
          <w:rFonts w:ascii="Tahoma" w:eastAsia="SimSun" w:hAnsi="Tahoma" w:cs="Mangal"/>
          <w:b/>
          <w:bCs/>
          <w:kern w:val="2"/>
          <w:sz w:val="19"/>
          <w:szCs w:val="19"/>
          <w:lang w:eastAsia="hi-IN" w:bidi="hi-IN"/>
        </w:rPr>
        <w:t>ΕΝΔΙΑΦΕΡΟΥΝ  ΤΟΥΣ  ΕΚΔΡΟΜΕΙΣ</w:t>
      </w:r>
    </w:p>
    <w:p w14:paraId="44E306E7" w14:textId="77777777" w:rsidR="00A46FCE" w:rsidRPr="009431F8" w:rsidRDefault="00A46FCE" w:rsidP="00A46FCE">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Οι θέσεις δηλώνονται με σειρά προτεραιότητας και δεν αλλάζουν</w:t>
      </w:r>
    </w:p>
    <w:p w14:paraId="548CA874" w14:textId="77777777" w:rsidR="00A46FCE" w:rsidRPr="009431F8" w:rsidRDefault="00A46FCE" w:rsidP="00A46FCE">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Ο αρχηγός έχει το δικαίωμα να αλλάξει τις ώρες ή τη σειρά των επισκέψεων για τη καλύτερη εξυπηρέτηση των εκδρομέων</w:t>
      </w:r>
    </w:p>
    <w:p w14:paraId="3327507E" w14:textId="77777777" w:rsidR="00A46FCE" w:rsidRPr="009431F8" w:rsidRDefault="00A46FCE" w:rsidP="00A46FCE">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 xml:space="preserve">Η εταιρία </w:t>
      </w:r>
      <w:r w:rsidRPr="009431F8">
        <w:rPr>
          <w:rFonts w:ascii="Tahoma" w:eastAsia="SimSun" w:hAnsi="Tahoma" w:cs="Mangal"/>
          <w:kern w:val="2"/>
          <w:sz w:val="19"/>
          <w:szCs w:val="19"/>
          <w:lang w:val="en-US" w:eastAsia="hi-IN" w:bidi="hi-IN"/>
        </w:rPr>
        <w:t>MARGELIS</w:t>
      </w:r>
      <w:r w:rsidRPr="009431F8">
        <w:rPr>
          <w:rFonts w:ascii="Tahoma" w:eastAsia="SimSun" w:hAnsi="Tahoma" w:cs="Mangal"/>
          <w:kern w:val="2"/>
          <w:sz w:val="19"/>
          <w:szCs w:val="19"/>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0647D043" w14:textId="77777777" w:rsidR="00A46FCE" w:rsidRPr="009431F8" w:rsidRDefault="00A46FCE" w:rsidP="00A46FCE">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 xml:space="preserve">Σε περίπτωση ακύρωσης της κράτησης σας </w:t>
      </w:r>
      <w:proofErr w:type="spellStart"/>
      <w:r w:rsidRPr="009431F8">
        <w:rPr>
          <w:rFonts w:ascii="Tahoma" w:eastAsia="SimSun" w:hAnsi="Tahoma" w:cs="Mangal"/>
          <w:kern w:val="2"/>
          <w:sz w:val="19"/>
          <w:szCs w:val="19"/>
          <w:lang w:eastAsia="hi-IN" w:bidi="hi-IN"/>
        </w:rPr>
        <w:t>επιβαρύνεσθε</w:t>
      </w:r>
      <w:proofErr w:type="spellEnd"/>
      <w:r w:rsidRPr="009431F8">
        <w:rPr>
          <w:rFonts w:ascii="Tahoma" w:eastAsia="SimSun" w:hAnsi="Tahoma" w:cs="Mangal"/>
          <w:kern w:val="2"/>
          <w:sz w:val="19"/>
          <w:szCs w:val="19"/>
          <w:lang w:eastAsia="hi-IN" w:bidi="hi-IN"/>
        </w:rPr>
        <w:t xml:space="preserve"> με τα παρακάτω ποσά επί της αξίας της εκδρομής. Σε διάστημα από 21 – 14 ημέρες πριν την έναρξη της εκδρομής </w:t>
      </w:r>
      <w:proofErr w:type="spellStart"/>
      <w:r w:rsidRPr="009431F8">
        <w:rPr>
          <w:rFonts w:ascii="Tahoma" w:eastAsia="SimSun" w:hAnsi="Tahoma" w:cs="Mangal"/>
          <w:kern w:val="2"/>
          <w:sz w:val="19"/>
          <w:szCs w:val="19"/>
          <w:lang w:eastAsia="hi-IN" w:bidi="hi-IN"/>
        </w:rPr>
        <w:t>παρακρατείται</w:t>
      </w:r>
      <w:proofErr w:type="spellEnd"/>
      <w:r w:rsidRPr="009431F8">
        <w:rPr>
          <w:rFonts w:ascii="Tahoma" w:eastAsia="SimSun" w:hAnsi="Tahoma" w:cs="Mangal"/>
          <w:kern w:val="2"/>
          <w:sz w:val="19"/>
          <w:szCs w:val="19"/>
          <w:lang w:eastAsia="hi-IN" w:bidi="hi-IN"/>
        </w:rPr>
        <w:t xml:space="preserve"> η προκαταβολή, σε διάστημα από 13 – 5 ημέρες το 75% της αξίας της εκδρομής και από 4 ημέρες έως την αναχώρηση ο πελάτης χρεώνεται με ακυρωτικά που αντιστοιχούν στο 100% της αξίας της εκδρομής.  </w:t>
      </w:r>
    </w:p>
    <w:p w14:paraId="0C0D4FB1" w14:textId="77777777" w:rsidR="00A46FCE" w:rsidRPr="009431F8" w:rsidRDefault="00A46FCE" w:rsidP="00A46FCE">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19"/>
          <w:szCs w:val="19"/>
          <w:lang w:eastAsia="hi-IN" w:bidi="hi-IN"/>
        </w:rPr>
      </w:pPr>
      <w:r w:rsidRPr="009431F8">
        <w:rPr>
          <w:rFonts w:ascii="Tahoma" w:eastAsia="SimSun" w:hAnsi="Tahoma" w:cs="Mangal"/>
          <w:kern w:val="2"/>
          <w:sz w:val="19"/>
          <w:szCs w:val="19"/>
          <w:lang w:eastAsia="hi-IN" w:bidi="hi-IN"/>
        </w:rPr>
        <w:t>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w:t>
      </w:r>
    </w:p>
    <w:p w14:paraId="75B6F95D" w14:textId="77777777" w:rsidR="00A46FCE" w:rsidRPr="009431F8" w:rsidRDefault="00A46FCE" w:rsidP="00A46FCE">
      <w:pPr>
        <w:widowControl w:val="0"/>
        <w:suppressAutoHyphens/>
        <w:spacing w:after="0" w:line="240" w:lineRule="auto"/>
        <w:rPr>
          <w:rFonts w:ascii="Times New Roman" w:eastAsia="SimSun" w:hAnsi="Times New Roman" w:cs="Mangal"/>
          <w:kern w:val="2"/>
          <w:sz w:val="24"/>
          <w:szCs w:val="24"/>
          <w:lang w:eastAsia="hi-IN" w:bidi="hi-IN"/>
        </w:rPr>
      </w:pPr>
    </w:p>
    <w:p w14:paraId="07894A3E" w14:textId="77777777" w:rsidR="00A46FCE" w:rsidRPr="00E32001" w:rsidRDefault="00A46FCE" w:rsidP="00A46FCE">
      <w:pPr>
        <w:widowControl w:val="0"/>
        <w:suppressAutoHyphens/>
        <w:spacing w:after="0" w:line="240" w:lineRule="auto"/>
        <w:rPr>
          <w:rFonts w:ascii="Tahoma" w:eastAsia="SimSun" w:hAnsi="Tahoma" w:cs="Mangal"/>
          <w:kern w:val="2"/>
          <w:sz w:val="20"/>
          <w:szCs w:val="20"/>
          <w:lang w:eastAsia="hi-IN" w:bidi="hi-IN"/>
        </w:rPr>
      </w:pPr>
    </w:p>
    <w:p w14:paraId="38F1DDE7" w14:textId="77777777" w:rsidR="00A46FCE" w:rsidRDefault="00A46FCE" w:rsidP="00A46FCE"/>
    <w:p w14:paraId="553AF06B" w14:textId="77777777" w:rsidR="00134549" w:rsidRDefault="00134549"/>
    <w:sectPr w:rsidR="00134549" w:rsidSect="00A46FCE">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16E4599B"/>
    <w:multiLevelType w:val="hybridMultilevel"/>
    <w:tmpl w:val="6EE24B1C"/>
    <w:lvl w:ilvl="0" w:tplc="6CAEAC6E">
      <w:numFmt w:val="bullet"/>
      <w:lvlText w:val="-"/>
      <w:lvlJc w:val="left"/>
      <w:pPr>
        <w:ind w:left="720" w:hanging="360"/>
      </w:pPr>
      <w:rPr>
        <w:rFonts w:ascii="Tahoma" w:eastAsia="SimSu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926955"/>
    <w:multiLevelType w:val="multilevel"/>
    <w:tmpl w:val="57A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7719018">
    <w:abstractNumId w:val="0"/>
  </w:num>
  <w:num w:numId="2" w16cid:durableId="1025714876">
    <w:abstractNumId w:val="2"/>
  </w:num>
  <w:num w:numId="3" w16cid:durableId="43275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CE"/>
    <w:rsid w:val="00134549"/>
    <w:rsid w:val="003851D9"/>
    <w:rsid w:val="00581F8E"/>
    <w:rsid w:val="00A46FCE"/>
    <w:rsid w:val="00A829E9"/>
    <w:rsid w:val="00CF31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4AC7"/>
  <w15:chartTrackingRefBased/>
  <w15:docId w15:val="{6D465CD8-297A-4BB5-A73B-2ABE9722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FCE"/>
    <w:pPr>
      <w:spacing w:after="200" w:line="276" w:lineRule="auto"/>
    </w:pPr>
    <w:rPr>
      <w:kern w:val="0"/>
      <w14:ligatures w14:val="none"/>
    </w:rPr>
  </w:style>
  <w:style w:type="paragraph" w:styleId="1">
    <w:name w:val="heading 1"/>
    <w:basedOn w:val="a"/>
    <w:next w:val="a"/>
    <w:link w:val="1Char"/>
    <w:uiPriority w:val="9"/>
    <w:qFormat/>
    <w:rsid w:val="00A46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46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46F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46F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46F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46F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6F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6F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6F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6F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46F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46F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46F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46F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46F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46F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46F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46FCE"/>
    <w:rPr>
      <w:rFonts w:eastAsiaTheme="majorEastAsia" w:cstheme="majorBidi"/>
      <w:color w:val="272727" w:themeColor="text1" w:themeTint="D8"/>
    </w:rPr>
  </w:style>
  <w:style w:type="paragraph" w:styleId="a3">
    <w:name w:val="Title"/>
    <w:basedOn w:val="a"/>
    <w:next w:val="a"/>
    <w:link w:val="Char"/>
    <w:uiPriority w:val="10"/>
    <w:qFormat/>
    <w:rsid w:val="00A46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46F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6FC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46F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6FCE"/>
    <w:pPr>
      <w:spacing w:before="160"/>
      <w:jc w:val="center"/>
    </w:pPr>
    <w:rPr>
      <w:i/>
      <w:iCs/>
      <w:color w:val="404040" w:themeColor="text1" w:themeTint="BF"/>
    </w:rPr>
  </w:style>
  <w:style w:type="character" w:customStyle="1" w:styleId="Char1">
    <w:name w:val="Απόσπασμα Char"/>
    <w:basedOn w:val="a0"/>
    <w:link w:val="a5"/>
    <w:uiPriority w:val="29"/>
    <w:rsid w:val="00A46FCE"/>
    <w:rPr>
      <w:i/>
      <w:iCs/>
      <w:color w:val="404040" w:themeColor="text1" w:themeTint="BF"/>
    </w:rPr>
  </w:style>
  <w:style w:type="paragraph" w:styleId="a6">
    <w:name w:val="List Paragraph"/>
    <w:basedOn w:val="a"/>
    <w:uiPriority w:val="34"/>
    <w:qFormat/>
    <w:rsid w:val="00A46FCE"/>
    <w:pPr>
      <w:ind w:left="720"/>
      <w:contextualSpacing/>
    </w:pPr>
  </w:style>
  <w:style w:type="character" w:styleId="a7">
    <w:name w:val="Intense Emphasis"/>
    <w:basedOn w:val="a0"/>
    <w:uiPriority w:val="21"/>
    <w:qFormat/>
    <w:rsid w:val="00A46FCE"/>
    <w:rPr>
      <w:i/>
      <w:iCs/>
      <w:color w:val="0F4761" w:themeColor="accent1" w:themeShade="BF"/>
    </w:rPr>
  </w:style>
  <w:style w:type="paragraph" w:styleId="a8">
    <w:name w:val="Intense Quote"/>
    <w:basedOn w:val="a"/>
    <w:next w:val="a"/>
    <w:link w:val="Char2"/>
    <w:uiPriority w:val="30"/>
    <w:qFormat/>
    <w:rsid w:val="00A46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46FCE"/>
    <w:rPr>
      <w:i/>
      <w:iCs/>
      <w:color w:val="0F4761" w:themeColor="accent1" w:themeShade="BF"/>
    </w:rPr>
  </w:style>
  <w:style w:type="character" w:styleId="a9">
    <w:name w:val="Intense Reference"/>
    <w:basedOn w:val="a0"/>
    <w:uiPriority w:val="32"/>
    <w:qFormat/>
    <w:rsid w:val="00A46FCE"/>
    <w:rPr>
      <w:b/>
      <w:bCs/>
      <w:smallCaps/>
      <w:color w:val="0F4761" w:themeColor="accent1" w:themeShade="BF"/>
      <w:spacing w:val="5"/>
    </w:rPr>
  </w:style>
  <w:style w:type="character" w:styleId="-">
    <w:name w:val="Hyperlink"/>
    <w:basedOn w:val="a0"/>
    <w:uiPriority w:val="99"/>
    <w:unhideWhenUsed/>
    <w:rsid w:val="00A46FCE"/>
    <w:rPr>
      <w:color w:val="0000FF"/>
      <w:u w:val="single"/>
    </w:rPr>
  </w:style>
  <w:style w:type="paragraph" w:styleId="Web">
    <w:name w:val="Normal (Web)"/>
    <w:basedOn w:val="a"/>
    <w:uiPriority w:val="99"/>
    <w:unhideWhenUsed/>
    <w:rsid w:val="00A46F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Emphasis"/>
    <w:basedOn w:val="a0"/>
    <w:uiPriority w:val="20"/>
    <w:qFormat/>
    <w:rsid w:val="00A46FCE"/>
    <w:rPr>
      <w:i/>
      <w:iCs/>
    </w:rPr>
  </w:style>
  <w:style w:type="character" w:styleId="ab">
    <w:name w:val="Strong"/>
    <w:basedOn w:val="a0"/>
    <w:uiPriority w:val="22"/>
    <w:qFormat/>
    <w:rsid w:val="00A46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762</Words>
  <Characters>4117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cp:revision>
  <dcterms:created xsi:type="dcterms:W3CDTF">2026-01-20T17:14:00Z</dcterms:created>
  <dcterms:modified xsi:type="dcterms:W3CDTF">2026-01-20T17:35:00Z</dcterms:modified>
</cp:coreProperties>
</file>